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3190D78" wp14:editId="0326988D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4C74E8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Period</w:t>
      </w:r>
      <w:r w:rsidR="00AB1465">
        <w:rPr>
          <w:rFonts w:ascii="Arial" w:hAnsi="Arial" w:cs="Arial"/>
          <w:i/>
          <w:sz w:val="72"/>
          <w:szCs w:val="72"/>
          <w:lang w:val="en-GB"/>
        </w:rPr>
        <w:t xml:space="preserve"> </w:t>
      </w:r>
      <w:bookmarkStart w:id="1" w:name="_GoBack"/>
      <w:bookmarkEnd w:id="1"/>
      <w:r w:rsidR="00AB1465">
        <w:rPr>
          <w:rFonts w:ascii="Arial" w:hAnsi="Arial" w:cs="Arial"/>
          <w:i/>
          <w:sz w:val="72"/>
          <w:szCs w:val="72"/>
          <w:lang w:val="en-GB"/>
        </w:rPr>
        <w:t>End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DF18F7" w:rsidRDefault="00F859F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9034908" w:history="1">
            <w:r w:rsidR="00DF18F7" w:rsidRPr="0070202B">
              <w:rPr>
                <w:rStyle w:val="Hyperlink"/>
                <w:noProof/>
                <w:lang w:val="en-GB"/>
              </w:rPr>
              <w:t>1</w:t>
            </w:r>
            <w:r w:rsidR="00DF18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DF18F7" w:rsidRPr="0070202B">
              <w:rPr>
                <w:rStyle w:val="Hyperlink"/>
                <w:noProof/>
                <w:lang w:val="en-GB"/>
              </w:rPr>
              <w:t>Period End</w:t>
            </w:r>
            <w:r w:rsidR="00DF18F7">
              <w:rPr>
                <w:noProof/>
                <w:webHidden/>
              </w:rPr>
              <w:tab/>
            </w:r>
            <w:r w:rsidR="00DF18F7">
              <w:rPr>
                <w:noProof/>
                <w:webHidden/>
              </w:rPr>
              <w:fldChar w:fldCharType="begin"/>
            </w:r>
            <w:r w:rsidR="00DF18F7">
              <w:rPr>
                <w:noProof/>
                <w:webHidden/>
              </w:rPr>
              <w:instrText xml:space="preserve"> PAGEREF _Toc459034908 \h </w:instrText>
            </w:r>
            <w:r w:rsidR="00DF18F7">
              <w:rPr>
                <w:noProof/>
                <w:webHidden/>
              </w:rPr>
            </w:r>
            <w:r w:rsidR="00DF18F7">
              <w:rPr>
                <w:noProof/>
                <w:webHidden/>
              </w:rPr>
              <w:fldChar w:fldCharType="separate"/>
            </w:r>
            <w:r w:rsidR="00DF18F7">
              <w:rPr>
                <w:noProof/>
                <w:webHidden/>
              </w:rPr>
              <w:t>3</w:t>
            </w:r>
            <w:r w:rsidR="00DF18F7">
              <w:rPr>
                <w:noProof/>
                <w:webHidden/>
              </w:rPr>
              <w:fldChar w:fldCharType="end"/>
            </w:r>
          </w:hyperlink>
        </w:p>
        <w:p w:rsidR="00DF18F7" w:rsidRDefault="006F1431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59034909" w:history="1">
            <w:r w:rsidR="00DF18F7" w:rsidRPr="0070202B">
              <w:rPr>
                <w:rStyle w:val="Hyperlink"/>
                <w:noProof/>
                <w:lang w:val="en-GB"/>
              </w:rPr>
              <w:t>a</w:t>
            </w:r>
            <w:r w:rsidR="00DF18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DF18F7" w:rsidRPr="0070202B">
              <w:rPr>
                <w:rStyle w:val="Hyperlink"/>
                <w:noProof/>
                <w:lang w:val="en-GB"/>
              </w:rPr>
              <w:t>Run Period End</w:t>
            </w:r>
            <w:r w:rsidR="00DF18F7">
              <w:rPr>
                <w:noProof/>
                <w:webHidden/>
              </w:rPr>
              <w:tab/>
            </w:r>
            <w:r w:rsidR="00DF18F7">
              <w:rPr>
                <w:noProof/>
                <w:webHidden/>
              </w:rPr>
              <w:fldChar w:fldCharType="begin"/>
            </w:r>
            <w:r w:rsidR="00DF18F7">
              <w:rPr>
                <w:noProof/>
                <w:webHidden/>
              </w:rPr>
              <w:instrText xml:space="preserve"> PAGEREF _Toc459034909 \h </w:instrText>
            </w:r>
            <w:r w:rsidR="00DF18F7">
              <w:rPr>
                <w:noProof/>
                <w:webHidden/>
              </w:rPr>
            </w:r>
            <w:r w:rsidR="00DF18F7">
              <w:rPr>
                <w:noProof/>
                <w:webHidden/>
              </w:rPr>
              <w:fldChar w:fldCharType="separate"/>
            </w:r>
            <w:r w:rsidR="00DF18F7">
              <w:rPr>
                <w:noProof/>
                <w:webHidden/>
              </w:rPr>
              <w:t>3</w:t>
            </w:r>
            <w:r w:rsidR="00DF18F7">
              <w:rPr>
                <w:noProof/>
                <w:webHidden/>
              </w:rPr>
              <w:fldChar w:fldCharType="end"/>
            </w:r>
          </w:hyperlink>
        </w:p>
        <w:p w:rsidR="00DF18F7" w:rsidRDefault="006F1431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59034910" w:history="1">
            <w:r w:rsidR="00DF18F7" w:rsidRPr="0070202B">
              <w:rPr>
                <w:rStyle w:val="Hyperlink"/>
                <w:noProof/>
                <w:lang w:val="en-GB"/>
              </w:rPr>
              <w:t>b</w:t>
            </w:r>
            <w:r w:rsidR="00DF18F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DF18F7" w:rsidRPr="0070202B">
              <w:rPr>
                <w:rStyle w:val="Hyperlink"/>
                <w:noProof/>
                <w:lang w:val="en-GB"/>
              </w:rPr>
              <w:t>View Pending Items</w:t>
            </w:r>
            <w:r w:rsidR="00DF18F7">
              <w:rPr>
                <w:noProof/>
                <w:webHidden/>
              </w:rPr>
              <w:tab/>
            </w:r>
            <w:r w:rsidR="00DF18F7">
              <w:rPr>
                <w:noProof/>
                <w:webHidden/>
              </w:rPr>
              <w:fldChar w:fldCharType="begin"/>
            </w:r>
            <w:r w:rsidR="00DF18F7">
              <w:rPr>
                <w:noProof/>
                <w:webHidden/>
              </w:rPr>
              <w:instrText xml:space="preserve"> PAGEREF _Toc459034910 \h </w:instrText>
            </w:r>
            <w:r w:rsidR="00DF18F7">
              <w:rPr>
                <w:noProof/>
                <w:webHidden/>
              </w:rPr>
            </w:r>
            <w:r w:rsidR="00DF18F7">
              <w:rPr>
                <w:noProof/>
                <w:webHidden/>
              </w:rPr>
              <w:fldChar w:fldCharType="separate"/>
            </w:r>
            <w:r w:rsidR="00DF18F7">
              <w:rPr>
                <w:noProof/>
                <w:webHidden/>
              </w:rPr>
              <w:t>5</w:t>
            </w:r>
            <w:r w:rsidR="00DF18F7"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AB1465" w:rsidRPr="00275C82" w:rsidRDefault="00AB1465" w:rsidP="00AB1465">
      <w:pPr>
        <w:pStyle w:val="Heading1"/>
        <w:rPr>
          <w:lang w:val="en-GB"/>
        </w:rPr>
      </w:pPr>
      <w:bookmarkStart w:id="2" w:name="_Toc446331438"/>
      <w:bookmarkStart w:id="3" w:name="_Toc459034908"/>
      <w:bookmarkEnd w:id="0"/>
      <w:r>
        <w:rPr>
          <w:lang w:val="en-GB"/>
        </w:rPr>
        <w:lastRenderedPageBreak/>
        <w:t>Period End</w:t>
      </w:r>
      <w:bookmarkEnd w:id="2"/>
      <w:bookmarkEnd w:id="3"/>
    </w:p>
    <w:p w:rsidR="00AB1465" w:rsidRDefault="00AB1465" w:rsidP="00AB1465">
      <w:pPr>
        <w:pStyle w:val="Heading2"/>
        <w:rPr>
          <w:lang w:val="en-GB"/>
        </w:rPr>
      </w:pPr>
      <w:bookmarkStart w:id="4" w:name="_Toc446331439"/>
      <w:bookmarkStart w:id="5" w:name="_Toc459034909"/>
      <w:r>
        <w:rPr>
          <w:lang w:val="en-GB"/>
        </w:rPr>
        <w:t>Run Period End</w:t>
      </w:r>
      <w:bookmarkEnd w:id="4"/>
      <w:bookmarkEnd w:id="5"/>
    </w:p>
    <w:p w:rsidR="00AB1465" w:rsidRDefault="00AB1465" w:rsidP="00AB1465">
      <w:pPr>
        <w:rPr>
          <w:lang w:val="en-GB"/>
        </w:rPr>
      </w:pPr>
    </w:p>
    <w:p w:rsidR="00AB1465" w:rsidRDefault="00AB1465" w:rsidP="00AB146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To Run the Period E</w:t>
      </w:r>
      <w:r w:rsidRPr="00532D61">
        <w:rPr>
          <w:rFonts w:ascii="Arial" w:hAnsi="Arial" w:cs="Arial"/>
          <w:lang w:val="en-GB"/>
        </w:rPr>
        <w:t>nd</w:t>
      </w:r>
      <w:r>
        <w:rPr>
          <w:rFonts w:ascii="Arial" w:hAnsi="Arial" w:cs="Arial"/>
          <w:lang w:val="en-GB"/>
        </w:rPr>
        <w:t xml:space="preserve">, go to the </w:t>
      </w:r>
      <w:r w:rsidRPr="00057D8F">
        <w:rPr>
          <w:rFonts w:ascii="Arial" w:hAnsi="Arial" w:cs="Arial"/>
          <w:b/>
          <w:lang w:val="en-GB"/>
        </w:rPr>
        <w:t>Menu</w:t>
      </w:r>
      <w:r>
        <w:rPr>
          <w:rFonts w:ascii="Arial" w:hAnsi="Arial" w:cs="Arial"/>
          <w:lang w:val="en-GB"/>
        </w:rPr>
        <w:t xml:space="preserve"> and </w:t>
      </w:r>
      <w:r w:rsidRPr="00057D8F">
        <w:rPr>
          <w:rFonts w:ascii="Arial" w:hAnsi="Arial" w:cs="Arial"/>
          <w:b/>
          <w:lang w:val="en-GB"/>
        </w:rPr>
        <w:t>Period End</w:t>
      </w:r>
      <w:r>
        <w:rPr>
          <w:rFonts w:ascii="Arial" w:hAnsi="Arial" w:cs="Arial"/>
          <w:lang w:val="en-GB"/>
        </w:rPr>
        <w:t xml:space="preserve">, </w:t>
      </w:r>
      <w:r w:rsidRPr="00057D8F">
        <w:rPr>
          <w:rFonts w:ascii="Arial" w:hAnsi="Arial" w:cs="Arial"/>
          <w:b/>
          <w:lang w:val="en-GB"/>
        </w:rPr>
        <w:t>Run Period End</w:t>
      </w:r>
    </w:p>
    <w:p w:rsidR="00AB1465" w:rsidRDefault="00AB1465" w:rsidP="00AB1465">
      <w:pPr>
        <w:jc w:val="center"/>
        <w:rPr>
          <w:noProof/>
          <w:lang w:val="en-GB" w:eastAsia="en-GB"/>
        </w:rPr>
      </w:pPr>
    </w:p>
    <w:p w:rsidR="00C576CE" w:rsidRDefault="00C576CE" w:rsidP="00AB1465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05FCCAB" wp14:editId="463B7EA8">
            <wp:extent cx="2085975" cy="1000125"/>
            <wp:effectExtent l="76200" t="76200" r="142875" b="142875"/>
            <wp:docPr id="1" name="Picture 1" descr="C:\Users\Danni.Rutherford\Desktop\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.Rutherford\Desktop\p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465" w:rsidRDefault="00AB1465" w:rsidP="00AB1465">
      <w:pPr>
        <w:jc w:val="center"/>
        <w:rPr>
          <w:noProof/>
          <w:lang w:val="en-GB" w:eastAsia="en-GB"/>
        </w:rPr>
      </w:pPr>
    </w:p>
    <w:p w:rsidR="00AB1465" w:rsidRDefault="00AB1465" w:rsidP="00AB1465">
      <w:pPr>
        <w:rPr>
          <w:rFonts w:ascii="Arial" w:hAnsi="Arial" w:cs="Arial"/>
          <w:lang w:val="en-GB"/>
        </w:rPr>
      </w:pPr>
      <w:r w:rsidRPr="00057D8F">
        <w:rPr>
          <w:rFonts w:ascii="Arial" w:hAnsi="Arial" w:cs="Arial"/>
          <w:lang w:val="en-GB"/>
        </w:rPr>
        <w:t>The following screen will appear</w:t>
      </w:r>
      <w:r>
        <w:rPr>
          <w:rFonts w:ascii="Arial" w:hAnsi="Arial" w:cs="Arial"/>
          <w:lang w:val="en-GB"/>
        </w:rPr>
        <w:t>:</w:t>
      </w:r>
    </w:p>
    <w:p w:rsidR="00AB1465" w:rsidRDefault="00AB1465" w:rsidP="00AB1465">
      <w:pPr>
        <w:rPr>
          <w:rFonts w:ascii="Arial" w:hAnsi="Arial" w:cs="Arial"/>
          <w:lang w:val="en-GB"/>
        </w:rPr>
      </w:pPr>
    </w:p>
    <w:p w:rsidR="00AB1465" w:rsidRDefault="00AB1465" w:rsidP="00AB1465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376D842" wp14:editId="31534507">
            <wp:extent cx="5935980" cy="1988820"/>
            <wp:effectExtent l="76200" t="76200" r="140970" b="1257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88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ABB" w:rsidRDefault="006C2ABB" w:rsidP="00AB1465">
      <w:pPr>
        <w:rPr>
          <w:noProof/>
          <w:lang w:val="en-GB" w:eastAsia="en-GB"/>
        </w:rPr>
      </w:pPr>
    </w:p>
    <w:p w:rsidR="00AB1465" w:rsidRDefault="00AB1465" w:rsidP="00AB1465">
      <w:pPr>
        <w:rPr>
          <w:rFonts w:ascii="Arial" w:hAnsi="Arial" w:cs="Arial"/>
          <w:lang w:val="en-GB"/>
        </w:rPr>
      </w:pPr>
      <w:r w:rsidRPr="00057D8F">
        <w:rPr>
          <w:rFonts w:ascii="Arial" w:hAnsi="Arial" w:cs="Arial"/>
          <w:lang w:val="en-GB"/>
        </w:rPr>
        <w:t xml:space="preserve">To run the Period End click </w:t>
      </w:r>
      <w:proofErr w:type="gramStart"/>
      <w:r w:rsidRPr="00057D8F">
        <w:rPr>
          <w:rFonts w:ascii="Arial" w:hAnsi="Arial" w:cs="Arial"/>
          <w:lang w:val="en-GB"/>
        </w:rPr>
        <w:t>on</w:t>
      </w:r>
      <w:r w:rsidR="006C2ABB">
        <w:rPr>
          <w:rFonts w:ascii="Arial" w:hAnsi="Arial" w:cs="Arial"/>
          <w:lang w:val="en-GB"/>
        </w:rPr>
        <w:t xml:space="preserve"> </w:t>
      </w:r>
      <w:proofErr w:type="gramEnd"/>
      <w:r>
        <w:rPr>
          <w:noProof/>
          <w:lang w:val="en-GB" w:eastAsia="en-GB"/>
        </w:rPr>
        <w:drawing>
          <wp:inline distT="0" distB="0" distL="0" distR="0" wp14:anchorId="7F1B2DD2" wp14:editId="50B9D83C">
            <wp:extent cx="1333500" cy="2971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.  </w:t>
      </w:r>
      <w:r w:rsidRPr="00A403B7">
        <w:rPr>
          <w:rFonts w:ascii="Arial" w:hAnsi="Arial" w:cs="Arial"/>
          <w:lang w:val="en-GB"/>
        </w:rPr>
        <w:t>A message appears with a reminder of actions that should be taken prior to a Period End</w:t>
      </w:r>
      <w:r>
        <w:rPr>
          <w:rFonts w:ascii="Arial" w:hAnsi="Arial" w:cs="Arial"/>
          <w:lang w:val="en-GB"/>
        </w:rPr>
        <w:t>.</w:t>
      </w:r>
    </w:p>
    <w:p w:rsidR="00AB1465" w:rsidRPr="00A403B7" w:rsidRDefault="00AB1465" w:rsidP="00AB1465">
      <w:pPr>
        <w:rPr>
          <w:rFonts w:ascii="Arial" w:hAnsi="Arial" w:cs="Arial"/>
          <w:lang w:val="en-GB"/>
        </w:rPr>
      </w:pPr>
    </w:p>
    <w:p w:rsidR="00AB1465" w:rsidRDefault="00AB1465" w:rsidP="00AB1465">
      <w:pPr>
        <w:rPr>
          <w:noProof/>
          <w:lang w:val="en-GB" w:eastAsia="en-GB"/>
        </w:rPr>
      </w:pPr>
    </w:p>
    <w:p w:rsidR="00AB1465" w:rsidRDefault="00AB1465" w:rsidP="00AB1465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4A954E3" wp14:editId="6F2A28D5">
            <wp:extent cx="5745480" cy="4617720"/>
            <wp:effectExtent l="76200" t="76200" r="140970" b="1257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617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465" w:rsidRDefault="00AB1465" w:rsidP="00AB146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64646D1C" wp14:editId="7BBABDE2">
            <wp:extent cx="952500" cy="2895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t xml:space="preserve"> t</w:t>
      </w:r>
      <w:r w:rsidRPr="00057D8F">
        <w:rPr>
          <w:rFonts w:ascii="Arial" w:hAnsi="Arial" w:cs="Arial"/>
          <w:lang w:val="en-GB"/>
        </w:rPr>
        <w:t>his will move the period forward to the next period</w:t>
      </w:r>
    </w:p>
    <w:p w:rsidR="00AB1465" w:rsidRDefault="00AB1465" w:rsidP="00AB1465">
      <w:pPr>
        <w:rPr>
          <w:rFonts w:ascii="Arial" w:hAnsi="Arial" w:cs="Arial"/>
          <w:lang w:val="en-GB"/>
        </w:rPr>
      </w:pPr>
    </w:p>
    <w:p w:rsidR="00AB1465" w:rsidRPr="00057D8F" w:rsidRDefault="00AB1465" w:rsidP="00AB1465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6138AD3" wp14:editId="76C1A6ED">
            <wp:extent cx="5676900" cy="3185160"/>
            <wp:effectExtent l="76200" t="76200" r="133350" b="129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8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465" w:rsidRDefault="00AB1465" w:rsidP="00AB1465">
      <w:pPr>
        <w:pStyle w:val="Heading2"/>
        <w:rPr>
          <w:lang w:val="en-GB"/>
        </w:rPr>
      </w:pPr>
      <w:bookmarkStart w:id="6" w:name="_Toc446331440"/>
      <w:bookmarkStart w:id="7" w:name="_Toc459034910"/>
      <w:r>
        <w:rPr>
          <w:lang w:val="en-GB"/>
        </w:rPr>
        <w:lastRenderedPageBreak/>
        <w:t>View Pending Items</w:t>
      </w:r>
      <w:bookmarkEnd w:id="6"/>
      <w:bookmarkEnd w:id="7"/>
    </w:p>
    <w:p w:rsidR="00AB1465" w:rsidRDefault="00AB1465" w:rsidP="00AB1465">
      <w:pPr>
        <w:rPr>
          <w:lang w:val="en-GB"/>
        </w:rPr>
      </w:pPr>
    </w:p>
    <w:p w:rsidR="00AB1465" w:rsidRDefault="00AB1465" w:rsidP="00AB146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To view Pending Items, go to the </w:t>
      </w:r>
      <w:r w:rsidRPr="00057D8F">
        <w:rPr>
          <w:rFonts w:ascii="Arial" w:hAnsi="Arial" w:cs="Arial"/>
          <w:b/>
          <w:lang w:val="en-GB"/>
        </w:rPr>
        <w:t>Menu</w:t>
      </w:r>
      <w:r>
        <w:rPr>
          <w:rFonts w:ascii="Arial" w:hAnsi="Arial" w:cs="Arial"/>
          <w:lang w:val="en-GB"/>
        </w:rPr>
        <w:t xml:space="preserve"> and </w:t>
      </w:r>
      <w:r w:rsidRPr="00057D8F">
        <w:rPr>
          <w:rFonts w:ascii="Arial" w:hAnsi="Arial" w:cs="Arial"/>
          <w:b/>
          <w:lang w:val="en-GB"/>
        </w:rPr>
        <w:t>Period End</w:t>
      </w:r>
      <w:r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b/>
          <w:lang w:val="en-GB"/>
        </w:rPr>
        <w:t>View Pending Items</w:t>
      </w:r>
    </w:p>
    <w:p w:rsidR="00AB1465" w:rsidRDefault="00AB1465" w:rsidP="00AB1465">
      <w:pPr>
        <w:rPr>
          <w:noProof/>
          <w:lang w:val="en-GB" w:eastAsia="en-GB"/>
        </w:rPr>
      </w:pPr>
    </w:p>
    <w:p w:rsidR="00C576CE" w:rsidRDefault="00C576CE" w:rsidP="00750488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C465003" wp14:editId="10786865">
            <wp:extent cx="2085975" cy="1000125"/>
            <wp:effectExtent l="76200" t="76200" r="142875" b="142875"/>
            <wp:docPr id="2" name="Picture 2" descr="C:\Users\Danni.Rutherford\Desktop\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ni.Rutherford\Desktop\p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465" w:rsidRDefault="00AB1465" w:rsidP="00AB1465">
      <w:pPr>
        <w:rPr>
          <w:rFonts w:ascii="Arial" w:hAnsi="Arial" w:cs="Arial"/>
          <w:lang w:val="en-GB"/>
        </w:rPr>
      </w:pPr>
      <w:r w:rsidRPr="00057D8F">
        <w:rPr>
          <w:rFonts w:ascii="Arial" w:hAnsi="Arial" w:cs="Arial"/>
          <w:lang w:val="en-GB"/>
        </w:rPr>
        <w:t>The following screen will appear</w:t>
      </w:r>
      <w:r>
        <w:rPr>
          <w:rFonts w:ascii="Arial" w:hAnsi="Arial" w:cs="Arial"/>
          <w:lang w:val="en-GB"/>
        </w:rPr>
        <w:t>:</w:t>
      </w:r>
    </w:p>
    <w:p w:rsidR="006C2ABB" w:rsidRPr="00057D8F" w:rsidRDefault="006C2ABB" w:rsidP="00AB1465">
      <w:pPr>
        <w:rPr>
          <w:rFonts w:ascii="Arial" w:hAnsi="Arial" w:cs="Arial"/>
          <w:lang w:val="en-GB"/>
        </w:rPr>
      </w:pPr>
    </w:p>
    <w:p w:rsidR="00AB1465" w:rsidRDefault="00AB1465" w:rsidP="00AB1465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5943600" cy="4084320"/>
            <wp:effectExtent l="76200" t="76200" r="133350" b="1257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465" w:rsidRDefault="00AB1465" w:rsidP="00AB1465">
      <w:pPr>
        <w:rPr>
          <w:rFonts w:ascii="Arial" w:hAnsi="Arial" w:cs="Arial"/>
          <w:b/>
          <w:lang w:val="en-GB"/>
        </w:rPr>
      </w:pPr>
      <w:r w:rsidRPr="00057D8F">
        <w:rPr>
          <w:rFonts w:ascii="Arial" w:hAnsi="Arial" w:cs="Arial"/>
          <w:lang w:val="en-GB"/>
        </w:rPr>
        <w:t xml:space="preserve">This shows transactions that </w:t>
      </w:r>
      <w:proofErr w:type="gramStart"/>
      <w:r w:rsidRPr="00057D8F">
        <w:rPr>
          <w:rFonts w:ascii="Arial" w:hAnsi="Arial" w:cs="Arial"/>
          <w:lang w:val="en-GB"/>
        </w:rPr>
        <w:t xml:space="preserve">have been </w:t>
      </w:r>
      <w:r w:rsidRPr="00057D8F">
        <w:rPr>
          <w:rFonts w:ascii="Arial" w:hAnsi="Arial" w:cs="Arial"/>
          <w:b/>
          <w:lang w:val="en-GB"/>
        </w:rPr>
        <w:t>saved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but not </w:t>
      </w:r>
      <w:r>
        <w:rPr>
          <w:rFonts w:ascii="Arial" w:hAnsi="Arial" w:cs="Arial"/>
          <w:b/>
          <w:lang w:val="en-GB"/>
        </w:rPr>
        <w:t>posted</w:t>
      </w:r>
      <w:proofErr w:type="gramEnd"/>
      <w:r>
        <w:rPr>
          <w:rFonts w:ascii="Arial" w:hAnsi="Arial" w:cs="Arial"/>
          <w:b/>
          <w:lang w:val="en-GB"/>
        </w:rPr>
        <w:t>.</w:t>
      </w:r>
    </w:p>
    <w:p w:rsidR="00AB1465" w:rsidRDefault="00AB1465" w:rsidP="00AB1465">
      <w:pPr>
        <w:rPr>
          <w:rFonts w:ascii="Arial" w:hAnsi="Arial" w:cs="Arial"/>
          <w:b/>
          <w:lang w:val="en-GB"/>
        </w:rPr>
      </w:pPr>
    </w:p>
    <w:p w:rsidR="00AB1465" w:rsidRPr="00057D8F" w:rsidRDefault="00AB1465" w:rsidP="00AB1465">
      <w:pPr>
        <w:rPr>
          <w:noProof/>
          <w:lang w:val="en-GB" w:eastAsia="en-GB"/>
        </w:rPr>
      </w:pPr>
      <w:r>
        <w:rPr>
          <w:rFonts w:ascii="Arial" w:hAnsi="Arial" w:cs="Arial"/>
          <w:lang w:val="en-GB"/>
        </w:rPr>
        <w:t>To view the item click on the hyper-link under Transaction Reference</w:t>
      </w:r>
    </w:p>
    <w:p w:rsidR="00AB1465" w:rsidRDefault="00AB1465" w:rsidP="00750488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1988820" cy="830580"/>
            <wp:effectExtent l="76200" t="76200" r="125730" b="1409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830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465" w:rsidRDefault="00AB1465" w:rsidP="00AB1465">
      <w:pPr>
        <w:rPr>
          <w:noProof/>
          <w:lang w:val="en-GB" w:eastAsia="en-GB"/>
        </w:rPr>
      </w:pPr>
    </w:p>
    <w:p w:rsidR="00CA770C" w:rsidRPr="0084672A" w:rsidRDefault="00AB1465" w:rsidP="00AB1465">
      <w:pPr>
        <w:rPr>
          <w:rFonts w:ascii="Arial" w:hAnsi="Arial" w:cs="Arial"/>
          <w:lang w:val="en-GB"/>
        </w:rPr>
      </w:pPr>
      <w:r w:rsidRPr="00A403B7">
        <w:rPr>
          <w:rFonts w:ascii="Arial" w:hAnsi="Arial" w:cs="Arial"/>
          <w:lang w:val="en-GB"/>
        </w:rPr>
        <w:t xml:space="preserve">The transaction </w:t>
      </w:r>
      <w:proofErr w:type="gramStart"/>
      <w:r w:rsidRPr="00A403B7">
        <w:rPr>
          <w:rFonts w:ascii="Arial" w:hAnsi="Arial" w:cs="Arial"/>
          <w:lang w:val="en-GB"/>
        </w:rPr>
        <w:t>can be edited and posted</w:t>
      </w:r>
      <w:proofErr w:type="gramEnd"/>
      <w:r>
        <w:rPr>
          <w:rFonts w:ascii="Arial" w:hAnsi="Arial" w:cs="Arial"/>
          <w:lang w:val="en-GB"/>
        </w:rPr>
        <w:t>.</w:t>
      </w:r>
      <w:r w:rsidR="00750488">
        <w:rPr>
          <w:rFonts w:ascii="Arial" w:hAnsi="Arial" w:cs="Arial"/>
          <w:lang w:val="en-GB"/>
        </w:rPr>
        <w:t xml:space="preserve">  If the transaction is not posted it will </w:t>
      </w:r>
      <w:proofErr w:type="spellStart"/>
      <w:proofErr w:type="gramStart"/>
      <w:r w:rsidR="00750488">
        <w:rPr>
          <w:rFonts w:ascii="Arial" w:hAnsi="Arial" w:cs="Arial"/>
          <w:lang w:val="en-GB"/>
        </w:rPr>
        <w:t>nlt</w:t>
      </w:r>
      <w:proofErr w:type="spellEnd"/>
      <w:proofErr w:type="gramEnd"/>
      <w:r w:rsidR="00750488">
        <w:rPr>
          <w:rFonts w:ascii="Arial" w:hAnsi="Arial" w:cs="Arial"/>
          <w:lang w:val="en-GB"/>
        </w:rPr>
        <w:t xml:space="preserve"> appear in the period that is in the process of closedown.</w:t>
      </w:r>
    </w:p>
    <w:sectPr w:rsidR="00CA770C" w:rsidRPr="0084672A" w:rsidSect="003C53C4">
      <w:headerReference w:type="default" r:id="rId17"/>
      <w:footerReference w:type="default" r:id="rId18"/>
      <w:footerReference w:type="first" r:id="rId19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31" w:rsidRDefault="006F1431" w:rsidP="00F859F9">
      <w:r>
        <w:separator/>
      </w:r>
    </w:p>
  </w:endnote>
  <w:endnote w:type="continuationSeparator" w:id="0">
    <w:p w:rsidR="006F1431" w:rsidRDefault="006F1431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3C53C4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EC61CA4" wp14:editId="1145C8B3">
          <wp:simplePos x="0" y="0"/>
          <wp:positionH relativeFrom="column">
            <wp:posOffset>-727710</wp:posOffset>
          </wp:positionH>
          <wp:positionV relativeFrom="paragraph">
            <wp:posOffset>68580</wp:posOffset>
          </wp:positionV>
          <wp:extent cx="1608455" cy="447675"/>
          <wp:effectExtent l="0" t="0" r="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C53C4" w:rsidRPr="008C42B8" w:rsidRDefault="003C53C4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4C74E8">
      <w:rPr>
        <w:rFonts w:ascii="Arial" w:hAnsi="Arial" w:cs="Arial"/>
        <w:noProof/>
      </w:rPr>
      <w:t>5</w:t>
    </w:r>
    <w:r w:rsidRPr="008C42B8">
      <w:rPr>
        <w:rFonts w:ascii="Arial" w:hAnsi="Arial" w:cs="Arial"/>
        <w:noProof/>
      </w:rPr>
      <w:fldChar w:fldCharType="end"/>
    </w:r>
  </w:p>
  <w:p w:rsidR="003C53C4" w:rsidRDefault="003C53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6F1431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31" w:rsidRDefault="006F1431" w:rsidP="00F859F9">
      <w:r>
        <w:separator/>
      </w:r>
    </w:p>
  </w:footnote>
  <w:footnote w:type="continuationSeparator" w:id="0">
    <w:p w:rsidR="006F1431" w:rsidRDefault="006F1431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81" w:rsidRDefault="00AB1465">
    <w:pPr>
      <w:pStyle w:val="Header"/>
    </w:pPr>
    <w:r>
      <w:t>HCSS Accounting – Period End</w:t>
    </w:r>
    <w:r w:rsidR="00753481">
      <w:tab/>
    </w:r>
    <w:r w:rsidR="00672ED8">
      <w:tab/>
    </w:r>
    <w:r w:rsidR="00750488">
      <w:t xml:space="preserve">November </w:t>
    </w:r>
    <w:r w:rsidR="00753481">
      <w:t>201</w:t>
    </w:r>
    <w:r w:rsidR="00750488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91560"/>
    <w:rsid w:val="002E17DB"/>
    <w:rsid w:val="00364B08"/>
    <w:rsid w:val="003C53C4"/>
    <w:rsid w:val="004C74E8"/>
    <w:rsid w:val="00513903"/>
    <w:rsid w:val="00672ED8"/>
    <w:rsid w:val="006C2ABB"/>
    <w:rsid w:val="006F1431"/>
    <w:rsid w:val="00750488"/>
    <w:rsid w:val="00753481"/>
    <w:rsid w:val="0084672A"/>
    <w:rsid w:val="00865449"/>
    <w:rsid w:val="00884C43"/>
    <w:rsid w:val="00981A28"/>
    <w:rsid w:val="00AB1465"/>
    <w:rsid w:val="00C04BD4"/>
    <w:rsid w:val="00C45AA4"/>
    <w:rsid w:val="00C576CE"/>
    <w:rsid w:val="00CA770C"/>
    <w:rsid w:val="00D91271"/>
    <w:rsid w:val="00DF18F7"/>
    <w:rsid w:val="00F8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2F4900"/>
  <w15:docId w15:val="{9E96A849-4295-431B-95F8-044A6433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BA94E-9E2D-42D5-A2E4-20049F5FF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James Kirby</cp:lastModifiedBy>
  <cp:revision>3</cp:revision>
  <dcterms:created xsi:type="dcterms:W3CDTF">2017-11-20T10:31:00Z</dcterms:created>
  <dcterms:modified xsi:type="dcterms:W3CDTF">2017-11-20T10:32:00Z</dcterms:modified>
</cp:coreProperties>
</file>