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F9" w:rsidRPr="00767010" w:rsidRDefault="00F859F9" w:rsidP="00F859F9">
      <w:pPr>
        <w:ind w:left="2880" w:firstLine="720"/>
        <w:rPr>
          <w:rFonts w:ascii="Arial" w:hAnsi="Arial" w:cs="Arial"/>
          <w:b/>
          <w:color w:val="025CBC"/>
          <w:sz w:val="36"/>
          <w:szCs w:val="36"/>
        </w:rPr>
      </w:pPr>
      <w:bookmarkStart w:id="0" w:name="_Toc446331293"/>
      <w:r>
        <w:rPr>
          <w:rFonts w:ascii="Arial" w:hAnsi="Arial" w:cs="Arial"/>
          <w:b/>
          <w:noProof/>
          <w:color w:val="025CBC"/>
          <w:sz w:val="36"/>
          <w:szCs w:val="36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BA43963" wp14:editId="663A7762">
            <wp:simplePos x="0" y="0"/>
            <wp:positionH relativeFrom="column">
              <wp:posOffset>697865</wp:posOffset>
            </wp:positionH>
            <wp:positionV relativeFrom="paragraph">
              <wp:posOffset>211455</wp:posOffset>
            </wp:positionV>
            <wp:extent cx="3845560" cy="1070610"/>
            <wp:effectExtent l="0" t="0" r="2540" b="0"/>
            <wp:wrapSquare wrapText="bothSides"/>
            <wp:docPr id="35" name="Picture 35" descr="Description: HC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CS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jc w:val="both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00000"/>
          <w:sz w:val="36"/>
          <w:szCs w:val="36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96"/>
          <w:szCs w:val="96"/>
        </w:rPr>
      </w:pPr>
      <w:r w:rsidRPr="002D7D42">
        <w:rPr>
          <w:rFonts w:ascii="Arial" w:hAnsi="Arial" w:cs="Arial"/>
          <w:sz w:val="96"/>
          <w:szCs w:val="96"/>
        </w:rPr>
        <w:t xml:space="preserve">HCSS Accounting 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72"/>
          <w:szCs w:val="72"/>
        </w:rPr>
      </w:pPr>
      <w:r w:rsidRPr="002D7D42">
        <w:rPr>
          <w:rFonts w:ascii="Arial" w:hAnsi="Arial" w:cs="Arial"/>
          <w:sz w:val="72"/>
          <w:szCs w:val="72"/>
        </w:rPr>
        <w:t>User Manual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rPr>
          <w:rFonts w:ascii="Arial" w:hAnsi="Arial" w:cs="Arial"/>
        </w:rPr>
      </w:pPr>
    </w:p>
    <w:p w:rsidR="00F859F9" w:rsidRPr="00F859F9" w:rsidRDefault="00BB334E" w:rsidP="00F859F9">
      <w:pPr>
        <w:spacing w:after="200" w:line="276" w:lineRule="auto"/>
        <w:jc w:val="center"/>
        <w:rPr>
          <w:rFonts w:ascii="Arial" w:hAnsi="Arial" w:cs="Arial"/>
          <w:b/>
          <w:bCs/>
          <w:i/>
          <w:color w:val="365F91"/>
          <w:sz w:val="72"/>
          <w:szCs w:val="72"/>
          <w:lang w:val="en-GB"/>
        </w:rPr>
      </w:pPr>
      <w:r>
        <w:rPr>
          <w:rFonts w:ascii="Arial" w:hAnsi="Arial" w:cs="Arial"/>
          <w:i/>
          <w:sz w:val="72"/>
          <w:szCs w:val="72"/>
          <w:lang w:val="en-GB"/>
        </w:rPr>
        <w:t>Journals and Corrections</w:t>
      </w: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4296649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859F9" w:rsidRDefault="00F859F9">
          <w:pPr>
            <w:pStyle w:val="TOCHeading"/>
          </w:pPr>
          <w:r>
            <w:t>Contents</w:t>
          </w:r>
        </w:p>
        <w:p w:rsidR="001D6AFB" w:rsidRDefault="00F859F9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696767" w:history="1">
            <w:r w:rsidR="001D6AFB" w:rsidRPr="00E17B96">
              <w:rPr>
                <w:rStyle w:val="Hyperlink"/>
                <w:noProof/>
                <w:lang w:val="en-GB"/>
              </w:rPr>
              <w:t>1</w:t>
            </w:r>
            <w:r w:rsidR="001D6AF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1D6AFB" w:rsidRPr="00E17B96">
              <w:rPr>
                <w:rStyle w:val="Hyperlink"/>
                <w:noProof/>
                <w:lang w:val="en-GB"/>
              </w:rPr>
              <w:t>Introduction</w:t>
            </w:r>
            <w:r w:rsidR="001D6AFB">
              <w:rPr>
                <w:noProof/>
                <w:webHidden/>
              </w:rPr>
              <w:tab/>
            </w:r>
            <w:r w:rsidR="001D6AFB">
              <w:rPr>
                <w:noProof/>
                <w:webHidden/>
              </w:rPr>
              <w:fldChar w:fldCharType="begin"/>
            </w:r>
            <w:r w:rsidR="001D6AFB">
              <w:rPr>
                <w:noProof/>
                <w:webHidden/>
              </w:rPr>
              <w:instrText xml:space="preserve"> PAGEREF _Toc498696767 \h </w:instrText>
            </w:r>
            <w:r w:rsidR="001D6AFB">
              <w:rPr>
                <w:noProof/>
                <w:webHidden/>
              </w:rPr>
            </w:r>
            <w:r w:rsidR="001D6AFB">
              <w:rPr>
                <w:noProof/>
                <w:webHidden/>
              </w:rPr>
              <w:fldChar w:fldCharType="separate"/>
            </w:r>
            <w:r w:rsidR="001D6AFB">
              <w:rPr>
                <w:noProof/>
                <w:webHidden/>
              </w:rPr>
              <w:t>3</w:t>
            </w:r>
            <w:r w:rsidR="001D6AFB"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68" w:history="1">
            <w:r w:rsidRPr="00E17B96">
              <w:rPr>
                <w:rStyle w:val="Hyperlink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Journals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69" w:history="1">
            <w:r w:rsidRPr="00E17B96">
              <w:rPr>
                <w:rStyle w:val="Hyperlink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Corrections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70" w:history="1">
            <w:r w:rsidRPr="00E17B96">
              <w:rPr>
                <w:rStyle w:val="Hyperlink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Migration Journals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71" w:history="1">
            <w:r w:rsidRPr="00E17B96">
              <w:rPr>
                <w:rStyle w:val="Hyperlink"/>
                <w:noProof/>
                <w:lang w:val="en-GB"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Journals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72" w:history="1">
            <w:r w:rsidRPr="00E17B96">
              <w:rPr>
                <w:rStyle w:val="Hyperlink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View Journals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73" w:history="1">
            <w:r w:rsidRPr="00E17B96">
              <w:rPr>
                <w:rStyle w:val="Hyperlink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Accrual – See year end procedures.(only for period 12 and 13)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74" w:history="1">
            <w:r w:rsidRPr="00E17B96">
              <w:rPr>
                <w:rStyle w:val="Hyperlink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Cash Book Journal (including Balance Sheet Codes)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75" w:history="1">
            <w:r w:rsidRPr="00E17B96">
              <w:rPr>
                <w:rStyle w:val="Hyperlink"/>
                <w:noProof/>
                <w:lang w:val="en-GB"/>
              </w:rPr>
              <w:t>d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VAT Reimbursement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76" w:history="1">
            <w:r w:rsidRPr="00E17B96">
              <w:rPr>
                <w:rStyle w:val="Hyperlink"/>
                <w:noProof/>
                <w:lang w:val="en-GB"/>
              </w:rPr>
              <w:t>e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VAT Payment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77" w:history="1">
            <w:r w:rsidRPr="00E17B96">
              <w:rPr>
                <w:rStyle w:val="Hyperlink"/>
                <w:noProof/>
                <w:lang w:val="en-GB"/>
              </w:rPr>
              <w:t>f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Payroll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  <w:bookmarkStart w:id="1" w:name="_GoBack"/>
          <w:bookmarkEnd w:id="1"/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78" w:history="1">
            <w:r w:rsidRPr="00E17B96">
              <w:rPr>
                <w:rStyle w:val="Hyperlink"/>
                <w:noProof/>
                <w:lang w:val="en-GB"/>
              </w:rPr>
              <w:t>g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Payroll Payment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79" w:history="1">
            <w:r w:rsidRPr="00E17B96">
              <w:rPr>
                <w:rStyle w:val="Hyperlink"/>
                <w:noProof/>
                <w:lang w:val="en-GB"/>
              </w:rPr>
              <w:t>h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Bank Transfer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80" w:history="1">
            <w:r w:rsidRPr="00E17B96">
              <w:rPr>
                <w:rStyle w:val="Hyperlink"/>
                <w:noProof/>
                <w:lang w:val="en-GB"/>
              </w:rPr>
              <w:t>i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VAT Journal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81" w:history="1">
            <w:r w:rsidRPr="00E17B96">
              <w:rPr>
                <w:rStyle w:val="Hyperlink"/>
                <w:noProof/>
                <w:lang w:val="en-GB"/>
              </w:rPr>
              <w:t>j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SBS Journal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82" w:history="1">
            <w:r w:rsidRPr="00E17B96">
              <w:rPr>
                <w:rStyle w:val="Hyperlink"/>
                <w:noProof/>
                <w:lang w:val="en-GB"/>
              </w:rPr>
              <w:t>k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Internal Transfer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83" w:history="1">
            <w:r w:rsidRPr="00E17B96">
              <w:rPr>
                <w:rStyle w:val="Hyperlink"/>
                <w:noProof/>
                <w:lang w:val="en-GB"/>
              </w:rPr>
              <w:t>l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Prepayment – See year end procedures.(only for period 12 and 13)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84" w:history="1">
            <w:r w:rsidRPr="00E17B96">
              <w:rPr>
                <w:rStyle w:val="Hyperlink"/>
                <w:noProof/>
                <w:lang w:val="en-GB"/>
              </w:rPr>
              <w:t>m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Print Journals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85" w:history="1">
            <w:r w:rsidRPr="00E17B96">
              <w:rPr>
                <w:rStyle w:val="Hyperlink"/>
                <w:rFonts w:cs="Arial"/>
                <w:noProof/>
                <w:lang w:val="en-GB"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rFonts w:cs="Arial"/>
                <w:noProof/>
                <w:lang w:val="en-GB"/>
              </w:rPr>
              <w:t>Corrections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86" w:history="1">
            <w:r w:rsidRPr="00E17B96">
              <w:rPr>
                <w:rStyle w:val="Hyperlink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Reversals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87" w:history="1">
            <w:r w:rsidRPr="00E17B96">
              <w:rPr>
                <w:rStyle w:val="Hyperlink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Write –Offs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88" w:history="1">
            <w:r w:rsidRPr="00E17B96">
              <w:rPr>
                <w:rStyle w:val="Hyperlink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Supplier Refunds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89" w:history="1">
            <w:r w:rsidRPr="00E17B96">
              <w:rPr>
                <w:rStyle w:val="Hyperlink"/>
                <w:rFonts w:cs="Arial"/>
                <w:noProof/>
                <w:lang w:val="en-GB"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rFonts w:cs="Arial"/>
                <w:noProof/>
                <w:lang w:val="en-GB"/>
              </w:rPr>
              <w:t>Migration Journals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90" w:history="1">
            <w:r w:rsidRPr="00E17B96">
              <w:rPr>
                <w:rStyle w:val="Hyperlink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Creditor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91" w:history="1">
            <w:r w:rsidRPr="00E17B96">
              <w:rPr>
                <w:rStyle w:val="Hyperlink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Debtor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92" w:history="1">
            <w:r w:rsidRPr="00E17B96">
              <w:rPr>
                <w:rStyle w:val="Hyperlink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Opening Balances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AFB" w:rsidRDefault="001D6AFB">
          <w:pPr>
            <w:pStyle w:val="TOC2"/>
            <w:tabs>
              <w:tab w:val="left" w:pos="660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696793" w:history="1">
            <w:r w:rsidRPr="00E17B96">
              <w:rPr>
                <w:rStyle w:val="Hyperlink"/>
                <w:noProof/>
                <w:lang w:val="en-GB"/>
              </w:rPr>
              <w:t>d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E17B96">
              <w:rPr>
                <w:rStyle w:val="Hyperlink"/>
                <w:noProof/>
                <w:lang w:val="en-GB"/>
              </w:rPr>
              <w:t>Unreconciled Transactions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_Toc498696793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9F9" w:rsidRDefault="00F859F9">
          <w:r>
            <w:rPr>
              <w:b/>
              <w:bCs/>
              <w:noProof/>
            </w:rPr>
            <w:fldChar w:fldCharType="end"/>
          </w:r>
        </w:p>
      </w:sdtContent>
    </w:sdt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p w:rsidR="00791706" w:rsidRDefault="00791706" w:rsidP="00BB334E">
      <w:pPr>
        <w:pStyle w:val="Heading1"/>
        <w:rPr>
          <w:lang w:val="en-GB"/>
        </w:rPr>
      </w:pPr>
      <w:bookmarkStart w:id="2" w:name="_Toc446331405"/>
      <w:bookmarkStart w:id="3" w:name="_Toc498696767"/>
      <w:bookmarkEnd w:id="0"/>
      <w:r>
        <w:rPr>
          <w:lang w:val="en-GB"/>
        </w:rPr>
        <w:lastRenderedPageBreak/>
        <w:t>Introduction</w:t>
      </w:r>
      <w:bookmarkEnd w:id="3"/>
    </w:p>
    <w:p w:rsidR="00791706" w:rsidRDefault="000B337C" w:rsidP="000B337C">
      <w:pPr>
        <w:pStyle w:val="Heading2"/>
        <w:rPr>
          <w:lang w:val="en-GB"/>
        </w:rPr>
      </w:pPr>
      <w:bookmarkStart w:id="4" w:name="_Toc498696768"/>
      <w:r>
        <w:rPr>
          <w:lang w:val="en-GB"/>
        </w:rPr>
        <w:t>Journals</w:t>
      </w:r>
      <w:bookmarkEnd w:id="4"/>
    </w:p>
    <w:p w:rsidR="000B337C" w:rsidRPr="000B337C" w:rsidRDefault="000B337C" w:rsidP="000B337C">
      <w:pPr>
        <w:rPr>
          <w:lang w:val="en-GB"/>
        </w:rPr>
      </w:pPr>
    </w:p>
    <w:p w:rsidR="00791706" w:rsidRDefault="000B337C" w:rsidP="000B337C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view or create journals click on </w:t>
      </w:r>
      <w:r w:rsidRPr="00954295">
        <w:rPr>
          <w:rFonts w:ascii="Arial" w:hAnsi="Arial" w:cs="Arial"/>
          <w:b/>
          <w:lang w:val="en-GB"/>
        </w:rPr>
        <w:t>Transactions</w:t>
      </w:r>
      <w:r>
        <w:rPr>
          <w:rFonts w:ascii="Arial" w:hAnsi="Arial" w:cs="Arial"/>
          <w:b/>
          <w:lang w:val="en-GB"/>
        </w:rPr>
        <w:t xml:space="preserve"> &gt; Journals </w:t>
      </w:r>
      <w:r>
        <w:rPr>
          <w:rFonts w:ascii="Arial" w:hAnsi="Arial" w:cs="Arial"/>
          <w:lang w:val="en-GB"/>
        </w:rPr>
        <w:t>followed by the journal required:</w:t>
      </w:r>
    </w:p>
    <w:p w:rsidR="000B337C" w:rsidRDefault="000B337C" w:rsidP="000B337C">
      <w:pPr>
        <w:rPr>
          <w:rFonts w:ascii="Arial" w:hAnsi="Arial" w:cs="Arial"/>
          <w:lang w:val="en-GB"/>
        </w:rPr>
      </w:pPr>
    </w:p>
    <w:p w:rsidR="000B337C" w:rsidRDefault="000B337C" w:rsidP="000B337C">
      <w:pPr>
        <w:pStyle w:val="ListParagraph"/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Accrual (Year End Journal) – see year-end notes.</w:t>
      </w:r>
    </w:p>
    <w:p w:rsidR="000B337C" w:rsidRDefault="000B337C" w:rsidP="000B337C">
      <w:pPr>
        <w:pStyle w:val="ListParagraph"/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Cash Book Journal (incl. posting to balance sheet) – to bank/petty cash account</w:t>
      </w:r>
    </w:p>
    <w:p w:rsidR="000B337C" w:rsidRDefault="000B337C" w:rsidP="000B337C">
      <w:pPr>
        <w:pStyle w:val="ListParagraph"/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VAT Reimbursement – VAT control to bank account (DR)</w:t>
      </w:r>
    </w:p>
    <w:p w:rsidR="000B337C" w:rsidRDefault="000B337C" w:rsidP="000B337C">
      <w:pPr>
        <w:pStyle w:val="ListParagraph"/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VAT Payment – VAT control to bank account (CR)</w:t>
      </w:r>
    </w:p>
    <w:p w:rsidR="000B337C" w:rsidRDefault="000B337C" w:rsidP="000B337C">
      <w:pPr>
        <w:pStyle w:val="ListParagraph"/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Payroll Control – to pay control accounts</w:t>
      </w:r>
    </w:p>
    <w:p w:rsidR="000B337C" w:rsidRDefault="000B337C" w:rsidP="000B337C">
      <w:pPr>
        <w:pStyle w:val="ListParagraph"/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Payroll Payment – from payroll control accounts to bank account</w:t>
      </w:r>
    </w:p>
    <w:p w:rsidR="000B337C" w:rsidRDefault="000B337C" w:rsidP="000B337C">
      <w:pPr>
        <w:pStyle w:val="ListParagraph"/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Bank Transfer – moving funds between bank accounts</w:t>
      </w:r>
    </w:p>
    <w:p w:rsidR="000B337C" w:rsidRDefault="000B337C" w:rsidP="000B337C">
      <w:pPr>
        <w:pStyle w:val="ListParagraph"/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VAT Journal – correcting VAT entries</w:t>
      </w:r>
    </w:p>
    <w:p w:rsidR="000B337C" w:rsidRDefault="000B337C" w:rsidP="000B337C">
      <w:pPr>
        <w:pStyle w:val="ListParagraph"/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SBS Journal – EFA/LA funding received to bank</w:t>
      </w:r>
    </w:p>
    <w:p w:rsidR="000B337C" w:rsidRDefault="000B337C" w:rsidP="000B337C">
      <w:pPr>
        <w:pStyle w:val="ListParagraph"/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Internal Transfer – miscoding of funds</w:t>
      </w:r>
    </w:p>
    <w:p w:rsidR="000B337C" w:rsidRDefault="000B337C" w:rsidP="000B337C">
      <w:pPr>
        <w:pStyle w:val="ListParagraph"/>
        <w:numPr>
          <w:ilvl w:val="0"/>
          <w:numId w:val="6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Prepayments (Year End Journal) – see year-end notes.</w:t>
      </w:r>
    </w:p>
    <w:p w:rsidR="000B337C" w:rsidRDefault="000B337C" w:rsidP="000B337C">
      <w:pPr>
        <w:pStyle w:val="Heading2"/>
        <w:rPr>
          <w:lang w:val="en-GB"/>
        </w:rPr>
      </w:pPr>
      <w:bookmarkStart w:id="5" w:name="_Toc498696769"/>
      <w:r>
        <w:rPr>
          <w:lang w:val="en-GB"/>
        </w:rPr>
        <w:t>Corrections</w:t>
      </w:r>
      <w:bookmarkEnd w:id="5"/>
    </w:p>
    <w:p w:rsidR="000B337C" w:rsidRDefault="000B337C" w:rsidP="000B337C">
      <w:pPr>
        <w:rPr>
          <w:lang w:val="en-GB"/>
        </w:rPr>
      </w:pPr>
    </w:p>
    <w:p w:rsidR="000B337C" w:rsidRDefault="000B337C" w:rsidP="000B337C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generate a reversal click on </w:t>
      </w:r>
      <w:r w:rsidRPr="00A67C94">
        <w:rPr>
          <w:rFonts w:ascii="Arial" w:hAnsi="Arial" w:cs="Arial"/>
          <w:b/>
          <w:lang w:val="en-GB"/>
        </w:rPr>
        <w:t>Transaction &gt; Reversals</w:t>
      </w:r>
      <w:r>
        <w:rPr>
          <w:rFonts w:ascii="Arial" w:hAnsi="Arial" w:cs="Arial"/>
          <w:lang w:val="en-GB"/>
        </w:rPr>
        <w:t xml:space="preserve"> followed by </w:t>
      </w:r>
      <w:r w:rsidR="00A67C94">
        <w:rPr>
          <w:rFonts w:ascii="Arial" w:hAnsi="Arial" w:cs="Arial"/>
          <w:lang w:val="en-GB"/>
        </w:rPr>
        <w:t>type of reversal:</w:t>
      </w:r>
    </w:p>
    <w:p w:rsidR="00A67C94" w:rsidRDefault="00A67C94" w:rsidP="000B337C">
      <w:pPr>
        <w:rPr>
          <w:rFonts w:ascii="Arial" w:hAnsi="Arial" w:cs="Arial"/>
          <w:lang w:val="en-GB"/>
        </w:rPr>
      </w:pPr>
    </w:p>
    <w:p w:rsidR="00A67C94" w:rsidRDefault="00A67C94" w:rsidP="00A67C94">
      <w:pPr>
        <w:pStyle w:val="ListParagraph"/>
        <w:numPr>
          <w:ilvl w:val="0"/>
          <w:numId w:val="8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Reversals –</w:t>
      </w:r>
      <w:r w:rsidR="00766659">
        <w:rPr>
          <w:rFonts w:ascii="Arial" w:hAnsi="Arial" w:cs="Arial"/>
          <w:lang w:val="en-GB"/>
        </w:rPr>
        <w:t xml:space="preserve"> reverse cheques, BACS, sales invoice, receipts and journals</w:t>
      </w:r>
    </w:p>
    <w:p w:rsidR="00766659" w:rsidRDefault="00766659" w:rsidP="00A67C94">
      <w:pPr>
        <w:pStyle w:val="ListParagraph"/>
        <w:numPr>
          <w:ilvl w:val="0"/>
          <w:numId w:val="8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Write Offs </w:t>
      </w:r>
    </w:p>
    <w:p w:rsidR="00766659" w:rsidRPr="00A67C94" w:rsidRDefault="00766659" w:rsidP="00A67C94">
      <w:pPr>
        <w:pStyle w:val="ListParagraph"/>
        <w:numPr>
          <w:ilvl w:val="0"/>
          <w:numId w:val="8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Supplier funds (credit note converted to cash at bank)</w:t>
      </w:r>
    </w:p>
    <w:p w:rsidR="00A67C94" w:rsidRDefault="00A67C94" w:rsidP="000B337C">
      <w:pPr>
        <w:rPr>
          <w:rFonts w:ascii="Arial" w:hAnsi="Arial" w:cs="Arial"/>
          <w:lang w:val="en-GB"/>
        </w:rPr>
      </w:pPr>
    </w:p>
    <w:p w:rsidR="00A67C94" w:rsidRDefault="00A67C94" w:rsidP="00A67C94">
      <w:pPr>
        <w:pStyle w:val="Heading2"/>
        <w:rPr>
          <w:lang w:val="en-GB"/>
        </w:rPr>
      </w:pPr>
      <w:bookmarkStart w:id="6" w:name="_Toc498696770"/>
      <w:r>
        <w:rPr>
          <w:lang w:val="en-GB"/>
        </w:rPr>
        <w:t>Migration Journals</w:t>
      </w:r>
      <w:bookmarkEnd w:id="6"/>
    </w:p>
    <w:p w:rsidR="00A67C94" w:rsidRDefault="00A67C94" w:rsidP="00A67C94">
      <w:pPr>
        <w:rPr>
          <w:lang w:val="en-GB"/>
        </w:rPr>
      </w:pPr>
    </w:p>
    <w:p w:rsidR="00A67C94" w:rsidRPr="00A67C94" w:rsidRDefault="00A67C94" w:rsidP="00A67C94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When converting from a legacy system these journals are used to upload information required that </w:t>
      </w:r>
      <w:proofErr w:type="gramStart"/>
      <w:r>
        <w:rPr>
          <w:rFonts w:ascii="Arial" w:hAnsi="Arial" w:cs="Arial"/>
          <w:lang w:val="en-GB"/>
        </w:rPr>
        <w:t>may</w:t>
      </w:r>
      <w:proofErr w:type="gramEnd"/>
      <w:r>
        <w:rPr>
          <w:rFonts w:ascii="Arial" w:hAnsi="Arial" w:cs="Arial"/>
          <w:lang w:val="en-GB"/>
        </w:rPr>
        <w:t xml:space="preserve"> have been outstanding.  These </w:t>
      </w:r>
      <w:proofErr w:type="gramStart"/>
      <w:r>
        <w:rPr>
          <w:rFonts w:ascii="Arial" w:hAnsi="Arial" w:cs="Arial"/>
          <w:lang w:val="en-GB"/>
        </w:rPr>
        <w:t>are found</w:t>
      </w:r>
      <w:proofErr w:type="gramEnd"/>
      <w:r>
        <w:rPr>
          <w:rFonts w:ascii="Arial" w:hAnsi="Arial" w:cs="Arial"/>
          <w:lang w:val="en-GB"/>
        </w:rPr>
        <w:t xml:space="preserve"> under </w:t>
      </w:r>
      <w:r w:rsidRPr="00A67C94">
        <w:rPr>
          <w:rFonts w:ascii="Arial" w:hAnsi="Arial" w:cs="Arial"/>
          <w:b/>
          <w:lang w:val="en-GB"/>
        </w:rPr>
        <w:t>Transactions &gt; Migration Journals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>followed by:</w:t>
      </w:r>
    </w:p>
    <w:p w:rsidR="00A67C94" w:rsidRDefault="00A67C94" w:rsidP="00A67C94">
      <w:pPr>
        <w:rPr>
          <w:rFonts w:ascii="Arial" w:hAnsi="Arial" w:cs="Arial"/>
          <w:b/>
          <w:lang w:val="en-GB"/>
        </w:rPr>
      </w:pPr>
    </w:p>
    <w:p w:rsidR="00A67C94" w:rsidRPr="00A67C94" w:rsidRDefault="00A67C94" w:rsidP="00A67C94">
      <w:pPr>
        <w:pStyle w:val="ListParagraph"/>
        <w:numPr>
          <w:ilvl w:val="0"/>
          <w:numId w:val="7"/>
        </w:num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>Creditor – a list of invoices that have not been paid by BACs/chq</w:t>
      </w:r>
    </w:p>
    <w:p w:rsidR="00A67C94" w:rsidRPr="00A67C94" w:rsidRDefault="00A67C94" w:rsidP="00A67C94">
      <w:pPr>
        <w:pStyle w:val="ListParagraph"/>
        <w:numPr>
          <w:ilvl w:val="0"/>
          <w:numId w:val="7"/>
        </w:num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>Debtor – a list of invoices due for payment</w:t>
      </w:r>
    </w:p>
    <w:p w:rsidR="00A67C94" w:rsidRPr="00A67C94" w:rsidRDefault="00A67C94" w:rsidP="00A67C94">
      <w:pPr>
        <w:pStyle w:val="ListParagraph"/>
        <w:numPr>
          <w:ilvl w:val="0"/>
          <w:numId w:val="7"/>
        </w:num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>Opening Balances – Balances from balance sheet and part year trial balance if applicable</w:t>
      </w:r>
    </w:p>
    <w:p w:rsidR="00A67C94" w:rsidRPr="00A67C94" w:rsidRDefault="00A67C94" w:rsidP="00A67C94">
      <w:pPr>
        <w:pStyle w:val="ListParagraph"/>
        <w:numPr>
          <w:ilvl w:val="0"/>
          <w:numId w:val="7"/>
        </w:num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>Unreconciled Items – Items that have not appeared on bank statement on legacy system</w:t>
      </w:r>
    </w:p>
    <w:p w:rsidR="00766659" w:rsidRDefault="00766659">
      <w:pPr>
        <w:spacing w:after="200" w:line="276" w:lineRule="auto"/>
        <w:rPr>
          <w:rFonts w:ascii="Arial" w:hAnsi="Arial"/>
          <w:b/>
          <w:bCs/>
          <w:color w:val="365F91"/>
          <w:sz w:val="28"/>
          <w:szCs w:val="28"/>
          <w:lang w:val="en-GB"/>
        </w:rPr>
      </w:pPr>
      <w:r>
        <w:rPr>
          <w:lang w:val="en-GB"/>
        </w:rPr>
        <w:br w:type="page"/>
      </w:r>
    </w:p>
    <w:p w:rsidR="00BB334E" w:rsidRDefault="00BB334E" w:rsidP="00BB334E">
      <w:pPr>
        <w:pStyle w:val="Heading1"/>
        <w:rPr>
          <w:lang w:val="en-GB"/>
        </w:rPr>
      </w:pPr>
      <w:bookmarkStart w:id="7" w:name="_Toc498696771"/>
      <w:r>
        <w:rPr>
          <w:lang w:val="en-GB"/>
        </w:rPr>
        <w:lastRenderedPageBreak/>
        <w:t>Journals</w:t>
      </w:r>
      <w:bookmarkEnd w:id="2"/>
      <w:bookmarkEnd w:id="7"/>
    </w:p>
    <w:p w:rsidR="00BB334E" w:rsidRDefault="00BB334E" w:rsidP="00BB334E">
      <w:pPr>
        <w:pStyle w:val="Heading2"/>
        <w:rPr>
          <w:lang w:val="en-GB"/>
        </w:rPr>
      </w:pPr>
      <w:bookmarkStart w:id="8" w:name="_Toc446331406"/>
      <w:bookmarkStart w:id="9" w:name="_Toc498696772"/>
      <w:r>
        <w:rPr>
          <w:lang w:val="en-GB"/>
        </w:rPr>
        <w:t>View Journals</w:t>
      </w:r>
      <w:bookmarkEnd w:id="8"/>
      <w:bookmarkEnd w:id="9"/>
    </w:p>
    <w:p w:rsidR="00BB334E" w:rsidRDefault="00BB334E" w:rsidP="00BB334E">
      <w:pPr>
        <w:rPr>
          <w:lang w:val="en-GB"/>
        </w:rPr>
      </w:pPr>
    </w:p>
    <w:p w:rsidR="00BB334E" w:rsidRDefault="00766659" w:rsidP="00BB334E">
      <w:pPr>
        <w:rPr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This</w:t>
      </w:r>
      <w:r w:rsidR="00BB334E">
        <w:rPr>
          <w:rFonts w:ascii="Arial" w:hAnsi="Arial" w:cs="Arial"/>
          <w:noProof/>
          <w:lang w:val="en-GB" w:eastAsia="en-GB"/>
        </w:rPr>
        <w:t xml:space="preserve"> screen will show all the journals available</w:t>
      </w:r>
      <w:r>
        <w:rPr>
          <w:rFonts w:ascii="Arial" w:hAnsi="Arial" w:cs="Arial"/>
          <w:noProof/>
          <w:lang w:val="en-GB" w:eastAsia="en-GB"/>
        </w:rPr>
        <w:t xml:space="preserve"> and created</w:t>
      </w:r>
    </w:p>
    <w:p w:rsidR="004474B0" w:rsidRDefault="004474B0" w:rsidP="00BB334E">
      <w:pPr>
        <w:rPr>
          <w:noProof/>
          <w:lang w:val="en-GB" w:eastAsia="en-GB"/>
        </w:rPr>
      </w:pPr>
    </w:p>
    <w:p w:rsidR="004474B0" w:rsidRDefault="004474B0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2103FF3" wp14:editId="54723055">
            <wp:extent cx="5992738" cy="3482340"/>
            <wp:effectExtent l="76200" t="76200" r="141605" b="137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342" t="8400" r="929"/>
                    <a:stretch/>
                  </pic:blipFill>
                  <pic:spPr bwMode="auto">
                    <a:xfrm>
                      <a:off x="0" y="0"/>
                      <a:ext cx="5986106" cy="34784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  <w:r w:rsidRPr="00954295">
        <w:rPr>
          <w:rFonts w:ascii="Arial" w:hAnsi="Arial" w:cs="Arial"/>
          <w:noProof/>
          <w:lang w:val="en-GB" w:eastAsia="en-GB"/>
        </w:rPr>
        <w:t>To view click on the hyperlink in th</w:t>
      </w:r>
      <w:r w:rsidR="005D3A51">
        <w:rPr>
          <w:rFonts w:ascii="Arial" w:hAnsi="Arial" w:cs="Arial"/>
          <w:noProof/>
          <w:lang w:val="en-GB" w:eastAsia="en-GB"/>
        </w:rPr>
        <w:t>e</w:t>
      </w:r>
      <w:r w:rsidRPr="00954295">
        <w:rPr>
          <w:rFonts w:ascii="Arial" w:hAnsi="Arial" w:cs="Arial"/>
          <w:noProof/>
          <w:lang w:val="en-GB" w:eastAsia="en-GB"/>
        </w:rPr>
        <w:t xml:space="preserve"> </w:t>
      </w:r>
      <w:r w:rsidRPr="00954295">
        <w:rPr>
          <w:rFonts w:ascii="Arial" w:hAnsi="Arial" w:cs="Arial"/>
          <w:b/>
          <w:noProof/>
          <w:lang w:val="en-GB" w:eastAsia="en-GB"/>
        </w:rPr>
        <w:t>Journal No</w:t>
      </w:r>
      <w:r w:rsidRPr="00954295">
        <w:rPr>
          <w:rFonts w:ascii="Arial" w:hAnsi="Arial" w:cs="Arial"/>
          <w:noProof/>
          <w:lang w:val="en-GB" w:eastAsia="en-GB"/>
        </w:rPr>
        <w:t xml:space="preserve"> column</w:t>
      </w: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All columns can be sorted by ascending or descending order.</w:t>
      </w:r>
    </w:p>
    <w:p w:rsidR="00BB334E" w:rsidRDefault="00BB334E" w:rsidP="00BB334E">
      <w:pPr>
        <w:rPr>
          <w:noProof/>
          <w:lang w:val="en-GB" w:eastAsia="en-GB"/>
        </w:rPr>
      </w:pP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(</w:t>
      </w:r>
      <w:r w:rsidRPr="009F6C93">
        <w:rPr>
          <w:rFonts w:ascii="Arial" w:hAnsi="Arial" w:cs="Arial"/>
          <w:noProof/>
          <w:lang w:val="en-GB" w:eastAsia="en-GB"/>
        </w:rPr>
        <w:t>See section</w:t>
      </w:r>
      <w:r>
        <w:rPr>
          <w:rFonts w:ascii="Arial" w:hAnsi="Arial" w:cs="Arial"/>
          <w:noProof/>
          <w:lang w:val="en-GB" w:eastAsia="en-GB"/>
        </w:rPr>
        <w:t xml:space="preserve"> below for each type of journal)</w:t>
      </w: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</w:p>
    <w:p w:rsidR="00BB334E" w:rsidRDefault="00BB334E" w:rsidP="00BB334E">
      <w:pPr>
        <w:rPr>
          <w:rFonts w:ascii="Arial" w:hAnsi="Arial" w:cs="Arial"/>
          <w:b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To duplicate any journals you can select the journal followed by </w:t>
      </w:r>
      <w:r w:rsidRPr="009F6C93">
        <w:rPr>
          <w:rFonts w:ascii="Arial" w:hAnsi="Arial" w:cs="Arial"/>
          <w:b/>
          <w:noProof/>
          <w:lang w:val="en-GB" w:eastAsia="en-GB"/>
        </w:rPr>
        <w:t>Duplicate</w:t>
      </w:r>
    </w:p>
    <w:p w:rsidR="00C93D54" w:rsidRDefault="00C93D54" w:rsidP="00BB334E">
      <w:pPr>
        <w:jc w:val="center"/>
        <w:rPr>
          <w:rFonts w:ascii="Arial" w:hAnsi="Arial" w:cs="Arial"/>
          <w:noProof/>
          <w:lang w:val="en-GB" w:eastAsia="en-GB"/>
        </w:rPr>
      </w:pPr>
    </w:p>
    <w:p w:rsidR="00C93D54" w:rsidRPr="009F6C93" w:rsidRDefault="00C93D54" w:rsidP="00BB334E">
      <w:pPr>
        <w:jc w:val="center"/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BB50BAA" wp14:editId="2B8D49FB">
            <wp:extent cx="6028284" cy="1173480"/>
            <wp:effectExtent l="76200" t="76200" r="125095" b="140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211" t="8154" r="1195" b="61209"/>
                    <a:stretch/>
                  </pic:blipFill>
                  <pic:spPr bwMode="auto">
                    <a:xfrm>
                      <a:off x="0" y="0"/>
                      <a:ext cx="6026028" cy="1173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Pr="00954295" w:rsidRDefault="00BB334E" w:rsidP="00BB334E">
      <w:pPr>
        <w:rPr>
          <w:lang w:val="en-GB"/>
        </w:rPr>
      </w:pPr>
    </w:p>
    <w:p w:rsidR="00392EEC" w:rsidRDefault="00392EEC">
      <w:pPr>
        <w:spacing w:after="200" w:line="276" w:lineRule="auto"/>
        <w:rPr>
          <w:rFonts w:ascii="Arial" w:hAnsi="Arial"/>
          <w:b/>
          <w:bCs/>
          <w:color w:val="4F81BD"/>
          <w:sz w:val="26"/>
          <w:szCs w:val="26"/>
          <w:lang w:val="en-GB"/>
        </w:rPr>
      </w:pPr>
      <w:bookmarkStart w:id="10" w:name="_Toc446331407"/>
      <w:r>
        <w:rPr>
          <w:lang w:val="en-GB"/>
        </w:rPr>
        <w:br w:type="page"/>
      </w:r>
    </w:p>
    <w:p w:rsidR="007031C0" w:rsidRDefault="007031C0" w:rsidP="00BB334E">
      <w:pPr>
        <w:pStyle w:val="Heading2"/>
        <w:rPr>
          <w:lang w:val="en-GB"/>
        </w:rPr>
      </w:pPr>
      <w:bookmarkStart w:id="11" w:name="_Toc498696773"/>
      <w:r>
        <w:rPr>
          <w:lang w:val="en-GB"/>
        </w:rPr>
        <w:lastRenderedPageBreak/>
        <w:t xml:space="preserve">Accrual – See </w:t>
      </w:r>
      <w:proofErr w:type="spellStart"/>
      <w:r>
        <w:rPr>
          <w:lang w:val="en-GB"/>
        </w:rPr>
        <w:t>year end</w:t>
      </w:r>
      <w:proofErr w:type="spellEnd"/>
      <w:r>
        <w:rPr>
          <w:lang w:val="en-GB"/>
        </w:rPr>
        <w:t xml:space="preserve"> procedures</w:t>
      </w:r>
      <w:proofErr w:type="gramStart"/>
      <w:r>
        <w:rPr>
          <w:lang w:val="en-GB"/>
        </w:rPr>
        <w:t>.(</w:t>
      </w:r>
      <w:proofErr w:type="gramEnd"/>
      <w:r>
        <w:rPr>
          <w:lang w:val="en-GB"/>
        </w:rPr>
        <w:t>only for period 12 and 13)</w:t>
      </w:r>
      <w:bookmarkEnd w:id="11"/>
    </w:p>
    <w:p w:rsidR="00BB334E" w:rsidRDefault="00BB334E" w:rsidP="00BB334E">
      <w:pPr>
        <w:pStyle w:val="Heading2"/>
        <w:rPr>
          <w:lang w:val="en-GB"/>
        </w:rPr>
      </w:pPr>
      <w:bookmarkStart w:id="12" w:name="_Toc498696774"/>
      <w:r>
        <w:rPr>
          <w:lang w:val="en-GB"/>
        </w:rPr>
        <w:t>Cash Book Journal</w:t>
      </w:r>
      <w:bookmarkEnd w:id="10"/>
      <w:r w:rsidR="00E55DFD">
        <w:rPr>
          <w:lang w:val="en-GB"/>
        </w:rPr>
        <w:t xml:space="preserve"> (including Balance Sheet Codes)</w:t>
      </w:r>
      <w:bookmarkEnd w:id="12"/>
    </w:p>
    <w:p w:rsidR="00BB334E" w:rsidRDefault="00BB334E" w:rsidP="00BB334E">
      <w:pPr>
        <w:rPr>
          <w:lang w:val="en-GB"/>
        </w:rPr>
      </w:pPr>
    </w:p>
    <w:p w:rsidR="00392EEC" w:rsidRPr="00954295" w:rsidRDefault="00392EEC" w:rsidP="00BB334E">
      <w:pPr>
        <w:rPr>
          <w:lang w:val="en-GB"/>
        </w:rPr>
      </w:pPr>
      <w:r>
        <w:rPr>
          <w:rFonts w:ascii="Arial" w:hAnsi="Arial" w:cs="Arial"/>
          <w:b/>
          <w:lang w:val="en-GB"/>
        </w:rPr>
        <w:t xml:space="preserve">* This </w:t>
      </w:r>
      <w:proofErr w:type="gramStart"/>
      <w:r>
        <w:rPr>
          <w:rFonts w:ascii="Arial" w:hAnsi="Arial" w:cs="Arial"/>
          <w:b/>
          <w:lang w:val="en-GB"/>
        </w:rPr>
        <w:t>can be used</w:t>
      </w:r>
      <w:proofErr w:type="gramEnd"/>
      <w:r>
        <w:rPr>
          <w:rFonts w:ascii="Arial" w:hAnsi="Arial" w:cs="Arial"/>
          <w:b/>
          <w:lang w:val="en-GB"/>
        </w:rPr>
        <w:t xml:space="preserve"> for Balance Sheet Journals to post direct to ledger accounts only.</w:t>
      </w:r>
    </w:p>
    <w:p w:rsidR="00BB334E" w:rsidRDefault="00BB334E" w:rsidP="00BB334E">
      <w:pPr>
        <w:rPr>
          <w:lang w:val="en-GB"/>
        </w:rPr>
      </w:pPr>
    </w:p>
    <w:p w:rsidR="00BB334E" w:rsidRDefault="00BB334E" w:rsidP="00BB334E">
      <w:pPr>
        <w:jc w:val="center"/>
        <w:rPr>
          <w:noProof/>
          <w:lang w:val="en-GB" w:eastAsia="en-GB"/>
        </w:rPr>
      </w:pPr>
    </w:p>
    <w:p w:rsidR="002C47E0" w:rsidRDefault="002C47E0" w:rsidP="00BB334E">
      <w:pPr>
        <w:jc w:val="center"/>
        <w:rPr>
          <w:noProof/>
          <w:lang w:val="en-GB" w:eastAsia="en-GB"/>
        </w:rPr>
      </w:pP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  <w:r w:rsidRPr="009F6C93"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5D4A5945" wp14:editId="084F8D41">
            <wp:extent cx="345831" cy="293077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8" t="13698" r="-195" b="17808"/>
                    <a:stretch/>
                  </pic:blipFill>
                  <pic:spPr bwMode="auto">
                    <a:xfrm>
                      <a:off x="0" y="0"/>
                      <a:ext cx="344884" cy="2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6C93">
        <w:rPr>
          <w:rFonts w:ascii="Arial" w:hAnsi="Arial" w:cs="Arial"/>
          <w:noProof/>
          <w:lang w:val="en-GB" w:eastAsia="en-GB"/>
        </w:rPr>
        <w:t xml:space="preserve"> to open up the cash book journal</w:t>
      </w: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</w:p>
    <w:p w:rsidR="00BB334E" w:rsidRDefault="00BB334E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EEA9A47" wp14:editId="392D8151">
            <wp:extent cx="6210496" cy="1531620"/>
            <wp:effectExtent l="76200" t="76200" r="133350" b="12573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2" b="63390"/>
                    <a:stretch/>
                  </pic:blipFill>
                  <pic:spPr bwMode="auto">
                    <a:xfrm>
                      <a:off x="0" y="0"/>
                      <a:ext cx="6247157" cy="15406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  <w:r w:rsidRPr="00887663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p w:rsidR="00766659" w:rsidRPr="009F6C93" w:rsidRDefault="00766659" w:rsidP="00BB334E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Date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journal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Bank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bank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Period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Reference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if it is a debit or credit to the account selected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overall amount for all line items</w:t>
            </w:r>
          </w:p>
        </w:tc>
      </w:tr>
    </w:tbl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Pr="003A2754" w:rsidRDefault="00BB334E" w:rsidP="00BB334E">
      <w:pPr>
        <w:rPr>
          <w:rFonts w:ascii="Arial" w:hAnsi="Arial" w:cs="Arial"/>
          <w:noProof/>
          <w:lang w:val="en-GB" w:eastAsia="en-GB"/>
        </w:rPr>
      </w:pPr>
      <w:r w:rsidRPr="003A2754">
        <w:rPr>
          <w:rFonts w:ascii="Arial" w:hAnsi="Arial" w:cs="Arial"/>
          <w:lang w:val="en-GB"/>
        </w:rPr>
        <w:t xml:space="preserve">Click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21C6CD14" wp14:editId="62B64B22">
            <wp:extent cx="345831" cy="328246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8" t="10959" r="-195" b="12329"/>
                    <a:stretch/>
                  </pic:blipFill>
                  <pic:spPr bwMode="auto">
                    <a:xfrm>
                      <a:off x="0" y="0"/>
                      <a:ext cx="344883" cy="32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754">
        <w:rPr>
          <w:rFonts w:ascii="Arial" w:hAnsi="Arial" w:cs="Arial"/>
          <w:noProof/>
          <w:lang w:val="en-GB" w:eastAsia="en-GB"/>
        </w:rPr>
        <w:t xml:space="preserve"> to enter the line item for the journal</w:t>
      </w:r>
    </w:p>
    <w:p w:rsidR="00BB334E" w:rsidRDefault="00BB334E" w:rsidP="00F345A8">
      <w:pPr>
        <w:ind w:left="-142"/>
        <w:rPr>
          <w:noProof/>
          <w:lang w:val="en-GB" w:eastAsia="en-GB"/>
        </w:rPr>
      </w:pPr>
    </w:p>
    <w:p w:rsidR="009E3F2A" w:rsidRDefault="00766659" w:rsidP="00F345A8">
      <w:pPr>
        <w:ind w:left="-142"/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C660A5D" wp14:editId="4DC83A1C">
            <wp:extent cx="5731510" cy="2004060"/>
            <wp:effectExtent l="76200" t="76200" r="135890" b="129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636" b="51310"/>
                    <a:stretch/>
                  </pic:blipFill>
                  <pic:spPr bwMode="auto">
                    <a:xfrm>
                      <a:off x="0" y="0"/>
                      <a:ext cx="5731510" cy="2004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BB334E" w:rsidRPr="008F29EA" w:rsidTr="008D3F0E">
        <w:tc>
          <w:tcPr>
            <w:tcW w:w="2263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6753" w:type="dxa"/>
            <w:shd w:val="clear" w:color="auto" w:fill="auto"/>
          </w:tcPr>
          <w:p w:rsidR="00BB334E" w:rsidRPr="008F29EA" w:rsidRDefault="00BB334E" w:rsidP="00766659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a </w:t>
            </w:r>
            <w:r w:rsidR="00766659">
              <w:rPr>
                <w:rFonts w:ascii="Arial" w:hAnsi="Arial" w:cs="Arial"/>
                <w:lang w:val="en-GB"/>
              </w:rPr>
              <w:t xml:space="preserve">debit or credit for line items there is a check to ensure debits and credits equal </w:t>
            </w:r>
            <w:r w:rsidRPr="008F29EA">
              <w:rPr>
                <w:rFonts w:ascii="Arial" w:hAnsi="Arial" w:cs="Arial"/>
                <w:lang w:val="en-GB"/>
              </w:rPr>
              <w:t>zero.</w:t>
            </w:r>
          </w:p>
        </w:tc>
      </w:tr>
      <w:tr w:rsidR="00BB334E" w:rsidRPr="008F29EA" w:rsidTr="008D3F0E">
        <w:tc>
          <w:tcPr>
            <w:tcW w:w="2263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6753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line item description</w:t>
            </w:r>
          </w:p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</w:p>
        </w:tc>
      </w:tr>
      <w:tr w:rsidR="00BB334E" w:rsidRPr="008F29EA" w:rsidTr="008D3F0E">
        <w:tc>
          <w:tcPr>
            <w:tcW w:w="2263" w:type="dxa"/>
            <w:shd w:val="clear" w:color="auto" w:fill="auto"/>
          </w:tcPr>
          <w:p w:rsidR="00BB334E" w:rsidRPr="008F29EA" w:rsidRDefault="009E3F2A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Cost Centre</w:t>
            </w:r>
          </w:p>
        </w:tc>
        <w:tc>
          <w:tcPr>
            <w:tcW w:w="6753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8D3F0E">
        <w:tc>
          <w:tcPr>
            <w:tcW w:w="2263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Ledger</w:t>
            </w:r>
          </w:p>
        </w:tc>
        <w:tc>
          <w:tcPr>
            <w:tcW w:w="6753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  <w:r w:rsidR="00392EEC">
              <w:rPr>
                <w:rFonts w:ascii="Arial" w:hAnsi="Arial" w:cs="Arial"/>
                <w:lang w:val="en-GB"/>
              </w:rPr>
              <w:t>.  This is the only element required for coding when posting direct to the balance sheet.</w:t>
            </w:r>
          </w:p>
        </w:tc>
      </w:tr>
      <w:tr w:rsidR="00BB334E" w:rsidRPr="008F29EA" w:rsidTr="008D3F0E">
        <w:tc>
          <w:tcPr>
            <w:tcW w:w="2263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Analysis</w:t>
            </w:r>
          </w:p>
        </w:tc>
        <w:tc>
          <w:tcPr>
            <w:tcW w:w="6753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8D3F0E">
        <w:tc>
          <w:tcPr>
            <w:tcW w:w="2263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Fund</w:t>
            </w:r>
          </w:p>
        </w:tc>
        <w:tc>
          <w:tcPr>
            <w:tcW w:w="6753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766659" w:rsidRPr="008F29EA" w:rsidTr="008D3F0E">
        <w:tc>
          <w:tcPr>
            <w:tcW w:w="2263" w:type="dxa"/>
            <w:shd w:val="clear" w:color="auto" w:fill="auto"/>
          </w:tcPr>
          <w:p w:rsidR="00766659" w:rsidRPr="008F29EA" w:rsidRDefault="00766659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VAT Code</w:t>
            </w:r>
          </w:p>
        </w:tc>
        <w:tc>
          <w:tcPr>
            <w:tcW w:w="6753" w:type="dxa"/>
            <w:shd w:val="clear" w:color="auto" w:fill="auto"/>
          </w:tcPr>
          <w:p w:rsidR="00766659" w:rsidRPr="008F29EA" w:rsidRDefault="00766659" w:rsidP="0050128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the VAT code for the line.</w:t>
            </w:r>
          </w:p>
        </w:tc>
      </w:tr>
      <w:tr w:rsidR="00BB334E" w:rsidRPr="008F29EA" w:rsidTr="008D3F0E">
        <w:tc>
          <w:tcPr>
            <w:tcW w:w="2263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6753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amount all debits and credits must add up to zero.</w:t>
            </w:r>
          </w:p>
        </w:tc>
      </w:tr>
    </w:tbl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Pr="009F6C93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 w:rsidRPr="003A2754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3A2754">
        <w:rPr>
          <w:rFonts w:ascii="Arial" w:hAnsi="Arial" w:cs="Arial"/>
          <w:b/>
          <w:lang w:val="en-GB"/>
        </w:rPr>
        <w:t>Submit and Add Another</w:t>
      </w:r>
      <w:r>
        <w:rPr>
          <w:rFonts w:ascii="Arial" w:hAnsi="Arial" w:cs="Arial"/>
          <w:lang w:val="en-GB"/>
        </w:rPr>
        <w:t xml:space="preserve"> once completed.</w:t>
      </w:r>
    </w:p>
    <w:p w:rsidR="00BB334E" w:rsidRDefault="00BB334E" w:rsidP="00BB334E">
      <w:pPr>
        <w:pStyle w:val="Heading2"/>
        <w:rPr>
          <w:lang w:val="en-GB"/>
        </w:rPr>
      </w:pPr>
      <w:bookmarkStart w:id="13" w:name="_Toc446331408"/>
      <w:bookmarkStart w:id="14" w:name="_Toc498696775"/>
      <w:r>
        <w:rPr>
          <w:lang w:val="en-GB"/>
        </w:rPr>
        <w:t>VAT Reimbursement</w:t>
      </w:r>
      <w:bookmarkEnd w:id="13"/>
      <w:bookmarkEnd w:id="14"/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  <w:r w:rsidRPr="009F6C93"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0A57DDB" wp14:editId="67D9EE42">
            <wp:extent cx="373380" cy="426720"/>
            <wp:effectExtent l="0" t="0" r="762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C93">
        <w:rPr>
          <w:rFonts w:ascii="Arial" w:hAnsi="Arial" w:cs="Arial"/>
          <w:noProof/>
          <w:lang w:val="en-GB" w:eastAsia="en-GB"/>
        </w:rPr>
        <w:t xml:space="preserve"> to open up the </w:t>
      </w:r>
      <w:r>
        <w:rPr>
          <w:rFonts w:ascii="Arial" w:hAnsi="Arial" w:cs="Arial"/>
          <w:noProof/>
          <w:lang w:val="en-GB" w:eastAsia="en-GB"/>
        </w:rPr>
        <w:t>VAT Reimbursement</w:t>
      </w:r>
      <w:r w:rsidRPr="009F6C93">
        <w:rPr>
          <w:rFonts w:ascii="Arial" w:hAnsi="Arial" w:cs="Arial"/>
          <w:noProof/>
          <w:lang w:val="en-GB" w:eastAsia="en-GB"/>
        </w:rPr>
        <w:t xml:space="preserve"> journal</w:t>
      </w: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</w:p>
    <w:p w:rsidR="00BB334E" w:rsidRDefault="00BB334E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E96578D" wp14:editId="58A99370">
            <wp:extent cx="6052820" cy="1775460"/>
            <wp:effectExtent l="19050" t="19050" r="24130" b="152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5" b="62716"/>
                    <a:stretch/>
                  </pic:blipFill>
                  <pic:spPr bwMode="auto">
                    <a:xfrm>
                      <a:off x="0" y="0"/>
                      <a:ext cx="6084194" cy="1784663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p w:rsidR="004A6607" w:rsidRDefault="00BB334E" w:rsidP="00BB334E">
      <w:pPr>
        <w:rPr>
          <w:rFonts w:ascii="Arial" w:hAnsi="Arial" w:cs="Arial"/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p w:rsidR="00BB334E" w:rsidRPr="009F6C93" w:rsidRDefault="00BB334E" w:rsidP="00BB334E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Date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journal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Bank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bank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Period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lastRenderedPageBreak/>
              <w:t>Reference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overall amount for all line items</w:t>
            </w:r>
          </w:p>
        </w:tc>
      </w:tr>
    </w:tbl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Pr="009F6C93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 w:rsidRPr="003A2754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3A2754">
        <w:rPr>
          <w:rFonts w:ascii="Arial" w:hAnsi="Arial" w:cs="Arial"/>
          <w:b/>
          <w:lang w:val="en-GB"/>
        </w:rPr>
        <w:t>Submit and Add Another</w:t>
      </w:r>
      <w:r>
        <w:rPr>
          <w:rFonts w:ascii="Arial" w:hAnsi="Arial" w:cs="Arial"/>
          <w:lang w:val="en-GB"/>
        </w:rPr>
        <w:t xml:space="preserve"> once completed.</w:t>
      </w:r>
    </w:p>
    <w:p w:rsidR="00766659" w:rsidRDefault="00766659">
      <w:pPr>
        <w:spacing w:after="200" w:line="276" w:lineRule="auto"/>
        <w:rPr>
          <w:rFonts w:ascii="Arial" w:hAnsi="Arial"/>
          <w:b/>
          <w:bCs/>
          <w:color w:val="4F81BD"/>
          <w:sz w:val="26"/>
          <w:szCs w:val="26"/>
          <w:lang w:val="en-GB"/>
        </w:rPr>
      </w:pPr>
      <w:bookmarkStart w:id="15" w:name="_Toc446331409"/>
      <w:r>
        <w:rPr>
          <w:lang w:val="en-GB"/>
        </w:rPr>
        <w:br w:type="page"/>
      </w:r>
    </w:p>
    <w:p w:rsidR="00BB334E" w:rsidRDefault="00BB334E" w:rsidP="00BB334E">
      <w:pPr>
        <w:pStyle w:val="Heading2"/>
        <w:rPr>
          <w:lang w:val="en-GB"/>
        </w:rPr>
      </w:pPr>
      <w:bookmarkStart w:id="16" w:name="_Toc498696776"/>
      <w:r>
        <w:rPr>
          <w:lang w:val="en-GB"/>
        </w:rPr>
        <w:lastRenderedPageBreak/>
        <w:t>VAT Payment</w:t>
      </w:r>
      <w:bookmarkEnd w:id="15"/>
      <w:bookmarkEnd w:id="16"/>
    </w:p>
    <w:p w:rsidR="00BB334E" w:rsidRDefault="00BB334E" w:rsidP="00BB334E">
      <w:pPr>
        <w:rPr>
          <w:lang w:val="en-GB"/>
        </w:rPr>
      </w:pP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  <w:r w:rsidRPr="009F6C93"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A7AB2F8" wp14:editId="20308F97">
            <wp:extent cx="345831" cy="316523"/>
            <wp:effectExtent l="0" t="0" r="0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8" t="12330" r="-195" b="13698"/>
                    <a:stretch/>
                  </pic:blipFill>
                  <pic:spPr bwMode="auto">
                    <a:xfrm>
                      <a:off x="0" y="0"/>
                      <a:ext cx="344884" cy="31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6C93">
        <w:rPr>
          <w:rFonts w:ascii="Arial" w:hAnsi="Arial" w:cs="Arial"/>
          <w:noProof/>
          <w:lang w:val="en-GB" w:eastAsia="en-GB"/>
        </w:rPr>
        <w:t xml:space="preserve"> to open up the </w:t>
      </w:r>
      <w:r>
        <w:rPr>
          <w:rFonts w:ascii="Arial" w:hAnsi="Arial" w:cs="Arial"/>
          <w:noProof/>
          <w:lang w:val="en-GB" w:eastAsia="en-GB"/>
        </w:rPr>
        <w:t>VAT Payment</w:t>
      </w:r>
      <w:r w:rsidRPr="009F6C93">
        <w:rPr>
          <w:rFonts w:ascii="Arial" w:hAnsi="Arial" w:cs="Arial"/>
          <w:noProof/>
          <w:lang w:val="en-GB" w:eastAsia="en-GB"/>
        </w:rPr>
        <w:t xml:space="preserve"> journal</w:t>
      </w: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</w:p>
    <w:p w:rsidR="00BB334E" w:rsidRDefault="00BB334E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02014FE1" wp14:editId="07620AD0">
            <wp:extent cx="5943600" cy="1310640"/>
            <wp:effectExtent l="76200" t="76200" r="133350" b="13716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20"/>
                    <a:stretch/>
                  </pic:blipFill>
                  <pic:spPr bwMode="auto">
                    <a:xfrm>
                      <a:off x="0" y="0"/>
                      <a:ext cx="5943600" cy="1310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p w:rsidR="00BB334E" w:rsidRPr="009F6C93" w:rsidRDefault="00BB334E" w:rsidP="00BB334E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Date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journal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Bank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bank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Period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Reference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overall amount for all line items</w:t>
            </w:r>
          </w:p>
        </w:tc>
      </w:tr>
    </w:tbl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Pr="009F6C93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 w:rsidRPr="003A2754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3A2754">
        <w:rPr>
          <w:rFonts w:ascii="Arial" w:hAnsi="Arial" w:cs="Arial"/>
          <w:b/>
          <w:lang w:val="en-GB"/>
        </w:rPr>
        <w:t>Submit and Add Another</w:t>
      </w:r>
      <w:r>
        <w:rPr>
          <w:rFonts w:ascii="Arial" w:hAnsi="Arial" w:cs="Arial"/>
          <w:lang w:val="en-GB"/>
        </w:rPr>
        <w:t xml:space="preserve"> once completed.</w:t>
      </w:r>
    </w:p>
    <w:p w:rsidR="00766659" w:rsidRDefault="00766659">
      <w:pPr>
        <w:spacing w:after="200" w:line="276" w:lineRule="auto"/>
        <w:rPr>
          <w:rFonts w:ascii="Arial" w:hAnsi="Arial"/>
          <w:b/>
          <w:bCs/>
          <w:color w:val="4F81BD"/>
          <w:sz w:val="26"/>
          <w:szCs w:val="26"/>
          <w:lang w:val="en-GB"/>
        </w:rPr>
      </w:pPr>
      <w:bookmarkStart w:id="17" w:name="_Toc446331410"/>
      <w:r>
        <w:rPr>
          <w:lang w:val="en-GB"/>
        </w:rPr>
        <w:br w:type="page"/>
      </w:r>
    </w:p>
    <w:p w:rsidR="00BB334E" w:rsidRDefault="00BB334E" w:rsidP="00BB334E">
      <w:pPr>
        <w:pStyle w:val="Heading2"/>
        <w:rPr>
          <w:lang w:val="en-GB"/>
        </w:rPr>
      </w:pPr>
      <w:bookmarkStart w:id="18" w:name="_Toc498696777"/>
      <w:r>
        <w:rPr>
          <w:lang w:val="en-GB"/>
        </w:rPr>
        <w:lastRenderedPageBreak/>
        <w:t>Payroll Control</w:t>
      </w:r>
      <w:bookmarkEnd w:id="17"/>
      <w:bookmarkEnd w:id="18"/>
    </w:p>
    <w:p w:rsidR="00BB334E" w:rsidRDefault="00BB334E" w:rsidP="00BB334E">
      <w:pPr>
        <w:rPr>
          <w:lang w:val="en-GB"/>
        </w:rPr>
      </w:pP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  <w:r w:rsidRPr="009F6C93"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4B44C271" wp14:editId="27E45147">
            <wp:extent cx="339237" cy="310662"/>
            <wp:effectExtent l="0" t="0" r="381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3" t="13698" b="13698"/>
                    <a:stretch/>
                  </pic:blipFill>
                  <pic:spPr bwMode="auto">
                    <a:xfrm>
                      <a:off x="0" y="0"/>
                      <a:ext cx="338308" cy="30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6C93">
        <w:rPr>
          <w:rFonts w:ascii="Arial" w:hAnsi="Arial" w:cs="Arial"/>
          <w:noProof/>
          <w:lang w:val="en-GB" w:eastAsia="en-GB"/>
        </w:rPr>
        <w:t xml:space="preserve"> to open up the</w:t>
      </w:r>
      <w:r>
        <w:rPr>
          <w:rFonts w:ascii="Arial" w:hAnsi="Arial" w:cs="Arial"/>
          <w:noProof/>
          <w:lang w:val="en-GB" w:eastAsia="en-GB"/>
        </w:rPr>
        <w:t xml:space="preserve"> Payroll Control</w:t>
      </w:r>
      <w:r w:rsidRPr="009F6C93">
        <w:rPr>
          <w:rFonts w:ascii="Arial" w:hAnsi="Arial" w:cs="Arial"/>
          <w:noProof/>
          <w:lang w:val="en-GB" w:eastAsia="en-GB"/>
        </w:rPr>
        <w:t xml:space="preserve"> </w:t>
      </w:r>
      <w:r>
        <w:rPr>
          <w:rFonts w:ascii="Arial" w:hAnsi="Arial" w:cs="Arial"/>
          <w:noProof/>
          <w:lang w:val="en-GB" w:eastAsia="en-GB"/>
        </w:rPr>
        <w:t>journal</w:t>
      </w:r>
    </w:p>
    <w:p w:rsidR="00BB334E" w:rsidRDefault="00BB334E" w:rsidP="00BB334E">
      <w:pPr>
        <w:rPr>
          <w:noProof/>
          <w:lang w:val="en-GB" w:eastAsia="en-GB"/>
        </w:rPr>
      </w:pPr>
    </w:p>
    <w:p w:rsidR="00BB334E" w:rsidRPr="009F6C93" w:rsidRDefault="00507518" w:rsidP="00BB334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D0EDDAA" wp14:editId="3E5AD0E6">
            <wp:extent cx="5960935" cy="1591013"/>
            <wp:effectExtent l="76200" t="76200" r="135255" b="1428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2549"/>
                    <a:stretch/>
                  </pic:blipFill>
                  <pic:spPr bwMode="auto">
                    <a:xfrm>
                      <a:off x="0" y="0"/>
                      <a:ext cx="6010738" cy="16043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Date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journal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Bank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bank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Period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Reference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if it is a debit or credit to the account selected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overall amount for all line items</w:t>
            </w:r>
          </w:p>
        </w:tc>
      </w:tr>
    </w:tbl>
    <w:p w:rsidR="00BB334E" w:rsidRPr="003A2754" w:rsidRDefault="00BB334E" w:rsidP="00BB334E">
      <w:pPr>
        <w:rPr>
          <w:rFonts w:ascii="Arial" w:hAnsi="Arial" w:cs="Arial"/>
          <w:noProof/>
          <w:lang w:val="en-GB" w:eastAsia="en-GB"/>
        </w:rPr>
      </w:pPr>
      <w:r w:rsidRPr="003A2754">
        <w:rPr>
          <w:rFonts w:ascii="Arial" w:hAnsi="Arial" w:cs="Arial"/>
          <w:lang w:val="en-GB"/>
        </w:rPr>
        <w:t xml:space="preserve">Click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D0CD10F" wp14:editId="2FBD0D8F">
            <wp:extent cx="345097" cy="322384"/>
            <wp:effectExtent l="0" t="0" r="0" b="19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9" t="10959" b="13699"/>
                    <a:stretch/>
                  </pic:blipFill>
                  <pic:spPr bwMode="auto">
                    <a:xfrm>
                      <a:off x="0" y="0"/>
                      <a:ext cx="344152" cy="32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754">
        <w:rPr>
          <w:rFonts w:ascii="Arial" w:hAnsi="Arial" w:cs="Arial"/>
          <w:noProof/>
          <w:lang w:val="en-GB" w:eastAsia="en-GB"/>
        </w:rPr>
        <w:t xml:space="preserve"> to enter the line item for the journal</w:t>
      </w:r>
    </w:p>
    <w:p w:rsidR="00BB334E" w:rsidRDefault="00BB334E" w:rsidP="00BB334E">
      <w:pPr>
        <w:rPr>
          <w:noProof/>
          <w:lang w:val="en-GB" w:eastAsia="en-GB"/>
        </w:rPr>
      </w:pPr>
    </w:p>
    <w:p w:rsidR="00BB334E" w:rsidRDefault="00BB334E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02BDEA04" wp14:editId="4AC73E5F">
            <wp:extent cx="5943600" cy="1409700"/>
            <wp:effectExtent l="76200" t="76200" r="133350" b="133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6" b="2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p w:rsidR="00BB334E" w:rsidRDefault="00BB334E" w:rsidP="00BB334E">
      <w:pPr>
        <w:rPr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a </w:t>
            </w:r>
            <w:r>
              <w:rPr>
                <w:rFonts w:ascii="Arial" w:hAnsi="Arial" w:cs="Arial"/>
                <w:lang w:val="en-GB"/>
              </w:rPr>
              <w:t>debit or credit for line items.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a line item description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9E3F2A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Cost Centre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Ledger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Analysis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Fund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amount all debits and credits must add up to zero.</w:t>
            </w:r>
          </w:p>
        </w:tc>
      </w:tr>
    </w:tbl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Pr="009F6C93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 w:rsidRPr="003A2754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3A2754">
        <w:rPr>
          <w:rFonts w:ascii="Arial" w:hAnsi="Arial" w:cs="Arial"/>
          <w:b/>
          <w:lang w:val="en-GB"/>
        </w:rPr>
        <w:t>Submit and Add Another</w:t>
      </w:r>
      <w:r>
        <w:rPr>
          <w:rFonts w:ascii="Arial" w:hAnsi="Arial" w:cs="Arial"/>
          <w:lang w:val="en-GB"/>
        </w:rPr>
        <w:t xml:space="preserve"> once completed.</w:t>
      </w:r>
    </w:p>
    <w:p w:rsidR="00BB334E" w:rsidRDefault="00BB334E" w:rsidP="00BB334E">
      <w:pPr>
        <w:pStyle w:val="Heading2"/>
        <w:rPr>
          <w:lang w:val="en-GB"/>
        </w:rPr>
      </w:pPr>
      <w:r>
        <w:rPr>
          <w:lang w:val="en-GB"/>
        </w:rPr>
        <w:br w:type="page"/>
      </w:r>
      <w:bookmarkStart w:id="19" w:name="_Toc446331411"/>
      <w:bookmarkStart w:id="20" w:name="_Toc498696778"/>
      <w:r>
        <w:rPr>
          <w:lang w:val="en-GB"/>
        </w:rPr>
        <w:lastRenderedPageBreak/>
        <w:t>Payroll Payment</w:t>
      </w:r>
      <w:bookmarkEnd w:id="19"/>
      <w:bookmarkEnd w:id="20"/>
    </w:p>
    <w:p w:rsidR="00BB334E" w:rsidRDefault="00BB334E" w:rsidP="00BB334E">
      <w:pPr>
        <w:rPr>
          <w:lang w:val="en-GB"/>
        </w:rPr>
      </w:pP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  <w:r w:rsidRPr="009F6C93"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6276F1BB" wp14:editId="082490E4">
            <wp:extent cx="373380" cy="426720"/>
            <wp:effectExtent l="0" t="0" r="762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GB" w:eastAsia="en-GB"/>
        </w:rPr>
        <w:t xml:space="preserve"> to open up the Payroll Payment </w:t>
      </w:r>
      <w:r w:rsidRPr="009F6C93">
        <w:rPr>
          <w:rFonts w:ascii="Arial" w:hAnsi="Arial" w:cs="Arial"/>
          <w:noProof/>
          <w:lang w:val="en-GB" w:eastAsia="en-GB"/>
        </w:rPr>
        <w:t>journal</w:t>
      </w: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</w:p>
    <w:p w:rsidR="00BB334E" w:rsidRDefault="00BB334E" w:rsidP="00BB334E">
      <w:pPr>
        <w:rPr>
          <w:noProof/>
          <w:lang w:val="en-GB" w:eastAsia="en-GB"/>
        </w:rPr>
      </w:pPr>
    </w:p>
    <w:p w:rsidR="004F7918" w:rsidRDefault="004F7918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7DD73B43" wp14:editId="450981A2">
            <wp:extent cx="5731510" cy="1586116"/>
            <wp:effectExtent l="76200" t="76200" r="135890" b="128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50801"/>
                    <a:stretch/>
                  </pic:blipFill>
                  <pic:spPr bwMode="auto">
                    <a:xfrm>
                      <a:off x="0" y="0"/>
                      <a:ext cx="5731510" cy="15861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92E" w:rsidRDefault="004E392E" w:rsidP="00BB334E">
      <w:pPr>
        <w:rPr>
          <w:rFonts w:ascii="Arial" w:hAnsi="Arial" w:cs="Arial"/>
          <w:noProof/>
          <w:lang w:val="en-GB" w:eastAsia="en-GB"/>
        </w:rPr>
      </w:pPr>
    </w:p>
    <w:p w:rsidR="00BB334E" w:rsidRDefault="00BB334E" w:rsidP="00BB334E">
      <w:pPr>
        <w:rPr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BB334E" w:rsidRPr="008F29EA" w:rsidTr="004E392E">
        <w:tc>
          <w:tcPr>
            <w:tcW w:w="451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noProof/>
                <w:lang w:val="en-GB" w:eastAsia="en-GB"/>
              </w:rPr>
              <w:br w:type="page"/>
            </w:r>
            <w:r w:rsidRPr="008F29EA">
              <w:rPr>
                <w:rFonts w:ascii="Arial" w:hAnsi="Arial" w:cs="Arial"/>
                <w:b/>
                <w:lang w:val="en-GB"/>
              </w:rPr>
              <w:t xml:space="preserve">Date </w:t>
            </w:r>
          </w:p>
        </w:tc>
        <w:tc>
          <w:tcPr>
            <w:tcW w:w="4505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journal</w:t>
            </w:r>
          </w:p>
        </w:tc>
      </w:tr>
      <w:tr w:rsidR="00BB334E" w:rsidRPr="008F29EA" w:rsidTr="004E392E">
        <w:tc>
          <w:tcPr>
            <w:tcW w:w="451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505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BB334E" w:rsidRPr="008F29EA" w:rsidTr="004E392E">
        <w:tc>
          <w:tcPr>
            <w:tcW w:w="451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Bank</w:t>
            </w:r>
          </w:p>
        </w:tc>
        <w:tc>
          <w:tcPr>
            <w:tcW w:w="4505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bank from the pick list</w:t>
            </w:r>
          </w:p>
        </w:tc>
      </w:tr>
      <w:tr w:rsidR="00BB334E" w:rsidRPr="008F29EA" w:rsidTr="004E392E">
        <w:tc>
          <w:tcPr>
            <w:tcW w:w="451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Period </w:t>
            </w:r>
          </w:p>
        </w:tc>
        <w:tc>
          <w:tcPr>
            <w:tcW w:w="4505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BB334E" w:rsidRPr="008F29EA" w:rsidTr="004E392E">
        <w:tc>
          <w:tcPr>
            <w:tcW w:w="451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Reference</w:t>
            </w:r>
          </w:p>
        </w:tc>
        <w:tc>
          <w:tcPr>
            <w:tcW w:w="4505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</w:t>
            </w:r>
          </w:p>
        </w:tc>
      </w:tr>
      <w:tr w:rsidR="00BB334E" w:rsidRPr="008F29EA" w:rsidTr="004E392E">
        <w:tc>
          <w:tcPr>
            <w:tcW w:w="451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505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overall amount for all line items</w:t>
            </w:r>
          </w:p>
        </w:tc>
      </w:tr>
    </w:tbl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Pr="009F6C93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 w:rsidRPr="003A2754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3A2754">
        <w:rPr>
          <w:rFonts w:ascii="Arial" w:hAnsi="Arial" w:cs="Arial"/>
          <w:b/>
          <w:lang w:val="en-GB"/>
        </w:rPr>
        <w:t>Submit and Add Another</w:t>
      </w:r>
      <w:r>
        <w:rPr>
          <w:rFonts w:ascii="Arial" w:hAnsi="Arial" w:cs="Arial"/>
          <w:lang w:val="en-GB"/>
        </w:rPr>
        <w:t xml:space="preserve"> once completed.</w:t>
      </w:r>
    </w:p>
    <w:p w:rsidR="00BB334E" w:rsidRPr="00AC50BD" w:rsidRDefault="00BB334E" w:rsidP="00BB334E">
      <w:pPr>
        <w:rPr>
          <w:lang w:val="en-GB"/>
        </w:rPr>
      </w:pPr>
    </w:p>
    <w:p w:rsidR="00BB334E" w:rsidRDefault="00BB334E" w:rsidP="00BB334E">
      <w:pPr>
        <w:pStyle w:val="Heading2"/>
        <w:rPr>
          <w:lang w:val="en-GB"/>
        </w:rPr>
      </w:pPr>
      <w:bookmarkStart w:id="21" w:name="_Toc446331412"/>
      <w:bookmarkStart w:id="22" w:name="_Toc498696779"/>
      <w:r>
        <w:rPr>
          <w:lang w:val="en-GB"/>
        </w:rPr>
        <w:t>Bank Transfer</w:t>
      </w:r>
      <w:bookmarkEnd w:id="21"/>
      <w:bookmarkEnd w:id="22"/>
    </w:p>
    <w:p w:rsidR="00BB334E" w:rsidRDefault="00BB334E" w:rsidP="00BB334E">
      <w:pPr>
        <w:rPr>
          <w:lang w:val="en-GB"/>
        </w:rPr>
      </w:pP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  <w:r w:rsidRPr="009F6C93"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1A5A731B" wp14:editId="1AFEA24F">
            <wp:extent cx="374407" cy="334108"/>
            <wp:effectExtent l="0" t="0" r="6985" b="889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8" b="12329"/>
                    <a:stretch/>
                  </pic:blipFill>
                  <pic:spPr bwMode="auto">
                    <a:xfrm>
                      <a:off x="0" y="0"/>
                      <a:ext cx="373380" cy="33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6C93">
        <w:rPr>
          <w:rFonts w:ascii="Arial" w:hAnsi="Arial" w:cs="Arial"/>
          <w:noProof/>
          <w:lang w:val="en-GB" w:eastAsia="en-GB"/>
        </w:rPr>
        <w:t xml:space="preserve"> to open up the </w:t>
      </w:r>
      <w:r>
        <w:rPr>
          <w:rFonts w:ascii="Arial" w:hAnsi="Arial" w:cs="Arial"/>
          <w:noProof/>
          <w:lang w:val="en-GB" w:eastAsia="en-GB"/>
        </w:rPr>
        <w:t>bank transfer</w:t>
      </w:r>
    </w:p>
    <w:p w:rsidR="00BB334E" w:rsidRDefault="00BB334E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5A57FD3" wp14:editId="2925944D">
            <wp:extent cx="5915025" cy="1036320"/>
            <wp:effectExtent l="76200" t="76200" r="142875" b="12573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3" b="61108"/>
                    <a:stretch/>
                  </pic:blipFill>
                  <pic:spPr bwMode="auto">
                    <a:xfrm>
                      <a:off x="0" y="0"/>
                      <a:ext cx="5943600" cy="104132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p w:rsidR="00BB334E" w:rsidRDefault="00BB334E" w:rsidP="00BB334E">
      <w:pPr>
        <w:rPr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p w:rsidR="00BB334E" w:rsidRPr="009F6C93" w:rsidRDefault="00BB334E" w:rsidP="00BB334E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Date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journal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Bank from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bank from the pick list money is coming from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lastRenderedPageBreak/>
              <w:t>Bank to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bank from the pick list money is coming from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Period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Reference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overall amount for all line items</w:t>
            </w:r>
          </w:p>
        </w:tc>
      </w:tr>
    </w:tbl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Pr="009F6C93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 w:rsidRPr="003A2754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3A2754">
        <w:rPr>
          <w:rFonts w:ascii="Arial" w:hAnsi="Arial" w:cs="Arial"/>
          <w:b/>
          <w:lang w:val="en-GB"/>
        </w:rPr>
        <w:t>Submit and Add Another</w:t>
      </w:r>
      <w:r>
        <w:rPr>
          <w:rFonts w:ascii="Arial" w:hAnsi="Arial" w:cs="Arial"/>
          <w:lang w:val="en-GB"/>
        </w:rPr>
        <w:t xml:space="preserve"> once completed.</w:t>
      </w:r>
    </w:p>
    <w:p w:rsidR="00BB334E" w:rsidRDefault="00BB334E" w:rsidP="00BB334E">
      <w:pPr>
        <w:pStyle w:val="Heading2"/>
        <w:rPr>
          <w:lang w:val="en-GB"/>
        </w:rPr>
      </w:pPr>
      <w:bookmarkStart w:id="23" w:name="_Toc446331413"/>
      <w:bookmarkStart w:id="24" w:name="_Toc498696780"/>
      <w:r>
        <w:rPr>
          <w:lang w:val="en-GB"/>
        </w:rPr>
        <w:t>VAT Journal</w:t>
      </w:r>
      <w:bookmarkEnd w:id="23"/>
      <w:bookmarkEnd w:id="24"/>
    </w:p>
    <w:p w:rsidR="00BB334E" w:rsidRDefault="00BB334E" w:rsidP="00BB334E">
      <w:pPr>
        <w:rPr>
          <w:lang w:val="en-GB"/>
        </w:rPr>
      </w:pPr>
    </w:p>
    <w:p w:rsidR="00BB334E" w:rsidRDefault="004E392E" w:rsidP="00BB334E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lang w:val="en-GB"/>
        </w:rPr>
        <w:t>C</w:t>
      </w:r>
      <w:r w:rsidR="00BB334E" w:rsidRPr="009F6C93">
        <w:rPr>
          <w:rFonts w:ascii="Arial" w:hAnsi="Arial" w:cs="Arial"/>
          <w:lang w:val="en-GB"/>
        </w:rPr>
        <w:t xml:space="preserve">lick on </w:t>
      </w:r>
      <w:r w:rsidR="00BB334E">
        <w:rPr>
          <w:rFonts w:ascii="Arial" w:hAnsi="Arial" w:cs="Arial"/>
          <w:noProof/>
          <w:lang w:val="en-GB" w:eastAsia="en-GB"/>
        </w:rPr>
        <w:drawing>
          <wp:inline distT="0" distB="0" distL="0" distR="0" wp14:anchorId="599FA198" wp14:editId="5C072F24">
            <wp:extent cx="345098" cy="316523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8" t="13698" b="12328"/>
                    <a:stretch/>
                  </pic:blipFill>
                  <pic:spPr bwMode="auto">
                    <a:xfrm>
                      <a:off x="0" y="0"/>
                      <a:ext cx="344153" cy="31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34E" w:rsidRPr="009F6C93">
        <w:rPr>
          <w:rFonts w:ascii="Arial" w:hAnsi="Arial" w:cs="Arial"/>
          <w:noProof/>
          <w:lang w:val="en-GB" w:eastAsia="en-GB"/>
        </w:rPr>
        <w:t xml:space="preserve"> to open up the </w:t>
      </w:r>
      <w:r w:rsidR="00BB334E">
        <w:rPr>
          <w:rFonts w:ascii="Arial" w:hAnsi="Arial" w:cs="Arial"/>
          <w:noProof/>
          <w:lang w:val="en-GB" w:eastAsia="en-GB"/>
        </w:rPr>
        <w:t xml:space="preserve">VAT </w:t>
      </w:r>
      <w:r w:rsidR="00BB334E" w:rsidRPr="009F6C93">
        <w:rPr>
          <w:rFonts w:ascii="Arial" w:hAnsi="Arial" w:cs="Arial"/>
          <w:noProof/>
          <w:lang w:val="en-GB" w:eastAsia="en-GB"/>
        </w:rPr>
        <w:t xml:space="preserve"> journal</w:t>
      </w: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</w:p>
    <w:p w:rsidR="00BB334E" w:rsidRDefault="00BB334E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1AA859A3" wp14:editId="478388B9">
            <wp:extent cx="5943600" cy="1226820"/>
            <wp:effectExtent l="76200" t="76200" r="133350" b="12573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6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p w:rsidR="00BB334E" w:rsidRPr="009F6C93" w:rsidRDefault="00BB334E" w:rsidP="00BB334E">
      <w:pPr>
        <w:rPr>
          <w:rFonts w:ascii="Arial" w:hAnsi="Arial" w:cs="Arial"/>
          <w:lang w:val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Date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journal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Period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Reference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</w:t>
            </w:r>
          </w:p>
        </w:tc>
      </w:tr>
    </w:tbl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Pr="003A2754" w:rsidRDefault="00BB334E" w:rsidP="00BB334E">
      <w:pPr>
        <w:rPr>
          <w:rFonts w:ascii="Arial" w:hAnsi="Arial" w:cs="Arial"/>
          <w:noProof/>
          <w:lang w:val="en-GB" w:eastAsia="en-GB"/>
        </w:rPr>
      </w:pPr>
      <w:r w:rsidRPr="003A2754">
        <w:rPr>
          <w:rFonts w:ascii="Arial" w:hAnsi="Arial" w:cs="Arial"/>
          <w:lang w:val="en-GB"/>
        </w:rPr>
        <w:t xml:space="preserve">Click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1C20F820" wp14:editId="37DBB213">
            <wp:extent cx="310662" cy="293077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7" t="13699" r="9198" b="17807"/>
                    <a:stretch/>
                  </pic:blipFill>
                  <pic:spPr bwMode="auto">
                    <a:xfrm>
                      <a:off x="0" y="0"/>
                      <a:ext cx="309811" cy="2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754">
        <w:rPr>
          <w:rFonts w:ascii="Arial" w:hAnsi="Arial" w:cs="Arial"/>
          <w:noProof/>
          <w:lang w:val="en-GB" w:eastAsia="en-GB"/>
        </w:rPr>
        <w:t xml:space="preserve"> to enter the line item for the journal</w:t>
      </w:r>
    </w:p>
    <w:p w:rsidR="00BB334E" w:rsidRDefault="00BB334E" w:rsidP="00BB334E">
      <w:pPr>
        <w:rPr>
          <w:noProof/>
          <w:lang w:val="en-GB" w:eastAsia="en-GB"/>
        </w:rPr>
      </w:pPr>
    </w:p>
    <w:p w:rsidR="004F7918" w:rsidRDefault="0001598C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024B6390" wp14:editId="21374AEE">
            <wp:extent cx="5731510" cy="2093152"/>
            <wp:effectExtent l="76200" t="76200" r="135890" b="135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5073"/>
                    <a:stretch/>
                  </pic:blipFill>
                  <pic:spPr bwMode="auto">
                    <a:xfrm>
                      <a:off x="0" y="0"/>
                      <a:ext cx="5731510" cy="20931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debit or credit for line items. For all lines this will add to zero.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line item description</w:t>
            </w:r>
          </w:p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244C15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lastRenderedPageBreak/>
              <w:t>Cost Centre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Ledger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Analysis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Fund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amount all debits and credits must add up to zero.</w:t>
            </w:r>
          </w:p>
        </w:tc>
      </w:tr>
    </w:tbl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Pr="009F6C93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 w:rsidRPr="003A2754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3A2754">
        <w:rPr>
          <w:rFonts w:ascii="Arial" w:hAnsi="Arial" w:cs="Arial"/>
          <w:b/>
          <w:lang w:val="en-GB"/>
        </w:rPr>
        <w:t>Submit and Add Another</w:t>
      </w:r>
      <w:r>
        <w:rPr>
          <w:rFonts w:ascii="Arial" w:hAnsi="Arial" w:cs="Arial"/>
          <w:lang w:val="en-GB"/>
        </w:rPr>
        <w:t xml:space="preserve"> once completed.</w:t>
      </w:r>
    </w:p>
    <w:p w:rsidR="00BB334E" w:rsidRDefault="00BB334E" w:rsidP="00BB334E">
      <w:pPr>
        <w:pStyle w:val="Heading2"/>
        <w:rPr>
          <w:lang w:val="en-GB"/>
        </w:rPr>
      </w:pPr>
      <w:bookmarkStart w:id="25" w:name="_Toc446331414"/>
      <w:bookmarkStart w:id="26" w:name="_Toc498696781"/>
      <w:r>
        <w:rPr>
          <w:lang w:val="en-GB"/>
        </w:rPr>
        <w:t>SBS Journal</w:t>
      </w:r>
      <w:bookmarkEnd w:id="25"/>
      <w:bookmarkEnd w:id="26"/>
    </w:p>
    <w:p w:rsidR="00BB334E" w:rsidRDefault="00BB334E" w:rsidP="00BB334E">
      <w:pPr>
        <w:rPr>
          <w:lang w:val="en-GB"/>
        </w:rPr>
      </w:pPr>
    </w:p>
    <w:p w:rsidR="00BB334E" w:rsidRDefault="004E392E" w:rsidP="00BB334E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lang w:val="en-GB"/>
        </w:rPr>
        <w:t>C</w:t>
      </w:r>
      <w:r w:rsidR="00BB334E" w:rsidRPr="009F6C93">
        <w:rPr>
          <w:rFonts w:ascii="Arial" w:hAnsi="Arial" w:cs="Arial"/>
          <w:lang w:val="en-GB"/>
        </w:rPr>
        <w:t xml:space="preserve">lick on </w:t>
      </w:r>
      <w:r w:rsidR="00BB334E">
        <w:rPr>
          <w:rFonts w:ascii="Arial" w:hAnsi="Arial" w:cs="Arial"/>
          <w:noProof/>
          <w:lang w:val="en-GB" w:eastAsia="en-GB"/>
        </w:rPr>
        <w:drawing>
          <wp:inline distT="0" distB="0" distL="0" distR="0" wp14:anchorId="778A7EB0" wp14:editId="172B1DD3">
            <wp:extent cx="373380" cy="426720"/>
            <wp:effectExtent l="0" t="0" r="762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34E">
        <w:rPr>
          <w:rFonts w:ascii="Arial" w:hAnsi="Arial" w:cs="Arial"/>
          <w:noProof/>
          <w:lang w:val="en-GB" w:eastAsia="en-GB"/>
        </w:rPr>
        <w:t xml:space="preserve"> to open up the SBS</w:t>
      </w:r>
      <w:r w:rsidR="00BB334E" w:rsidRPr="009F6C93">
        <w:rPr>
          <w:rFonts w:ascii="Arial" w:hAnsi="Arial" w:cs="Arial"/>
          <w:noProof/>
          <w:lang w:val="en-GB" w:eastAsia="en-GB"/>
        </w:rPr>
        <w:t xml:space="preserve"> journal</w:t>
      </w: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</w:p>
    <w:p w:rsidR="00BB334E" w:rsidRDefault="00BB334E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C23F31A" wp14:editId="3A322947">
            <wp:extent cx="5943600" cy="1257300"/>
            <wp:effectExtent l="76200" t="76200" r="133350" b="13335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334E" w:rsidRPr="009F6C93" w:rsidRDefault="00BB334E" w:rsidP="00BB334E">
      <w:pPr>
        <w:rPr>
          <w:rFonts w:ascii="Arial" w:hAnsi="Arial" w:cs="Arial"/>
          <w:lang w:val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Date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journal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Bank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bank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Period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Reference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if it is a debit or credit to the account selected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overall amount for all line items</w:t>
            </w:r>
          </w:p>
        </w:tc>
      </w:tr>
    </w:tbl>
    <w:p w:rsidR="00BB334E" w:rsidRPr="003A2754" w:rsidRDefault="00BB334E" w:rsidP="00BB334E">
      <w:pPr>
        <w:rPr>
          <w:rFonts w:ascii="Arial" w:hAnsi="Arial" w:cs="Arial"/>
          <w:noProof/>
          <w:lang w:val="en-GB" w:eastAsia="en-GB"/>
        </w:rPr>
      </w:pPr>
      <w:r w:rsidRPr="003A2754">
        <w:rPr>
          <w:rFonts w:ascii="Arial" w:hAnsi="Arial" w:cs="Arial"/>
          <w:lang w:val="en-GB"/>
        </w:rPr>
        <w:t xml:space="preserve">Click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16653F2" wp14:editId="3DAF4BDF">
            <wp:extent cx="339237" cy="316523"/>
            <wp:effectExtent l="0" t="0" r="3810" b="762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4" t="10959" b="15068"/>
                    <a:stretch/>
                  </pic:blipFill>
                  <pic:spPr bwMode="auto">
                    <a:xfrm>
                      <a:off x="0" y="0"/>
                      <a:ext cx="338307" cy="31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754">
        <w:rPr>
          <w:rFonts w:ascii="Arial" w:hAnsi="Arial" w:cs="Arial"/>
          <w:noProof/>
          <w:lang w:val="en-GB" w:eastAsia="en-GB"/>
        </w:rPr>
        <w:t xml:space="preserve"> to enter the line item for the journal</w:t>
      </w:r>
    </w:p>
    <w:p w:rsidR="00BB334E" w:rsidRDefault="00BB334E" w:rsidP="00BB334E">
      <w:pPr>
        <w:rPr>
          <w:noProof/>
          <w:lang w:val="en-GB" w:eastAsia="en-GB"/>
        </w:rPr>
      </w:pPr>
    </w:p>
    <w:p w:rsidR="0001598C" w:rsidRDefault="0001598C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08FE8581" wp14:editId="27545106">
            <wp:extent cx="5960479" cy="1239424"/>
            <wp:effectExtent l="19050" t="19050" r="21590" b="184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378" t="48123" r="378" b="14909"/>
                    <a:stretch/>
                  </pic:blipFill>
                  <pic:spPr bwMode="auto">
                    <a:xfrm>
                      <a:off x="0" y="0"/>
                      <a:ext cx="5968706" cy="124113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debit or credit for line items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a line item description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244C15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Cost Centre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Ledger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lastRenderedPageBreak/>
              <w:t>Analysis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Fund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097714" w:rsidRPr="008F29EA" w:rsidTr="00501288">
        <w:tc>
          <w:tcPr>
            <w:tcW w:w="4621" w:type="dxa"/>
            <w:shd w:val="clear" w:color="auto" w:fill="auto"/>
          </w:tcPr>
          <w:p w:rsidR="00097714" w:rsidRPr="008F29EA" w:rsidRDefault="00097714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VAT Code</w:t>
            </w:r>
          </w:p>
        </w:tc>
        <w:tc>
          <w:tcPr>
            <w:tcW w:w="4621" w:type="dxa"/>
            <w:shd w:val="clear" w:color="auto" w:fill="auto"/>
          </w:tcPr>
          <w:p w:rsidR="00097714" w:rsidRPr="008F29EA" w:rsidRDefault="00097714" w:rsidP="0050128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the relevant VAT code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amount all debits and credits must add up to zero.</w:t>
            </w:r>
          </w:p>
        </w:tc>
      </w:tr>
    </w:tbl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Pr="009F6C93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 w:rsidRPr="003A2754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3A2754">
        <w:rPr>
          <w:rFonts w:ascii="Arial" w:hAnsi="Arial" w:cs="Arial"/>
          <w:b/>
          <w:lang w:val="en-GB"/>
        </w:rPr>
        <w:t>Submit and Add Another</w:t>
      </w:r>
      <w:r>
        <w:rPr>
          <w:rFonts w:ascii="Arial" w:hAnsi="Arial" w:cs="Arial"/>
          <w:lang w:val="en-GB"/>
        </w:rPr>
        <w:t xml:space="preserve"> once completed.</w:t>
      </w:r>
    </w:p>
    <w:p w:rsidR="00BB334E" w:rsidRDefault="00BB334E" w:rsidP="00BB334E">
      <w:pPr>
        <w:pStyle w:val="Heading2"/>
        <w:rPr>
          <w:lang w:val="en-GB"/>
        </w:rPr>
      </w:pPr>
      <w:bookmarkStart w:id="27" w:name="_Toc446331415"/>
      <w:bookmarkStart w:id="28" w:name="_Toc498696782"/>
      <w:r>
        <w:rPr>
          <w:lang w:val="en-GB"/>
        </w:rPr>
        <w:t>Internal Transfer</w:t>
      </w:r>
      <w:bookmarkEnd w:id="27"/>
      <w:bookmarkEnd w:id="28"/>
    </w:p>
    <w:p w:rsidR="00BB334E" w:rsidRDefault="00BB334E" w:rsidP="00BB334E">
      <w:pPr>
        <w:rPr>
          <w:lang w:val="en-GB"/>
        </w:rPr>
      </w:pP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  <w:r w:rsidRPr="009F6C93"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493D2BCB" wp14:editId="4AC5DDC4">
            <wp:extent cx="345099" cy="328246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8" t="10959" b="12329"/>
                    <a:stretch/>
                  </pic:blipFill>
                  <pic:spPr bwMode="auto">
                    <a:xfrm>
                      <a:off x="0" y="0"/>
                      <a:ext cx="344153" cy="32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6C93">
        <w:rPr>
          <w:rFonts w:ascii="Arial" w:hAnsi="Arial" w:cs="Arial"/>
          <w:noProof/>
          <w:lang w:val="en-GB" w:eastAsia="en-GB"/>
        </w:rPr>
        <w:t xml:space="preserve"> to open up the </w:t>
      </w:r>
      <w:r>
        <w:rPr>
          <w:rFonts w:ascii="Arial" w:hAnsi="Arial" w:cs="Arial"/>
          <w:noProof/>
          <w:lang w:val="en-GB" w:eastAsia="en-GB"/>
        </w:rPr>
        <w:t xml:space="preserve">Internal Transfer </w:t>
      </w:r>
      <w:r w:rsidRPr="009F6C93">
        <w:rPr>
          <w:rFonts w:ascii="Arial" w:hAnsi="Arial" w:cs="Arial"/>
          <w:noProof/>
          <w:lang w:val="en-GB" w:eastAsia="en-GB"/>
        </w:rPr>
        <w:t xml:space="preserve"> journal</w:t>
      </w:r>
    </w:p>
    <w:p w:rsidR="00BB334E" w:rsidRDefault="00BB334E" w:rsidP="00BB334E">
      <w:pPr>
        <w:rPr>
          <w:rFonts w:ascii="Arial" w:hAnsi="Arial" w:cs="Arial"/>
          <w:noProof/>
          <w:lang w:val="en-GB" w:eastAsia="en-GB"/>
        </w:rPr>
      </w:pPr>
    </w:p>
    <w:p w:rsidR="00BB334E" w:rsidRDefault="00BB334E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3D98BEF" wp14:editId="6BDA2098">
            <wp:extent cx="5943600" cy="1005840"/>
            <wp:effectExtent l="76200" t="76200" r="133350" b="1371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6" b="62419"/>
                    <a:stretch/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p w:rsidR="00BB334E" w:rsidRPr="009F6C93" w:rsidRDefault="00BB334E" w:rsidP="00BB334E">
      <w:pPr>
        <w:rPr>
          <w:rFonts w:ascii="Arial" w:hAnsi="Arial" w:cs="Arial"/>
          <w:lang w:val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Date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journal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Period 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period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Reference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</w:t>
            </w:r>
          </w:p>
        </w:tc>
      </w:tr>
    </w:tbl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Pr="003A2754" w:rsidRDefault="00BB334E" w:rsidP="00BB334E">
      <w:pPr>
        <w:rPr>
          <w:rFonts w:ascii="Arial" w:hAnsi="Arial" w:cs="Arial"/>
          <w:noProof/>
          <w:lang w:val="en-GB" w:eastAsia="en-GB"/>
        </w:rPr>
      </w:pPr>
      <w:r w:rsidRPr="003A2754">
        <w:rPr>
          <w:rFonts w:ascii="Arial" w:hAnsi="Arial" w:cs="Arial"/>
          <w:lang w:val="en-GB"/>
        </w:rPr>
        <w:t xml:space="preserve">Click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2A216014" wp14:editId="5D6FB8A7">
            <wp:extent cx="339235" cy="328247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5" t="10960" r="-1" b="12328"/>
                    <a:stretch/>
                  </pic:blipFill>
                  <pic:spPr bwMode="auto">
                    <a:xfrm>
                      <a:off x="0" y="0"/>
                      <a:ext cx="338306" cy="32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754">
        <w:rPr>
          <w:rFonts w:ascii="Arial" w:hAnsi="Arial" w:cs="Arial"/>
          <w:noProof/>
          <w:lang w:val="en-GB" w:eastAsia="en-GB"/>
        </w:rPr>
        <w:t xml:space="preserve"> to enter the line item for the journal</w:t>
      </w:r>
    </w:p>
    <w:p w:rsidR="00BB334E" w:rsidRDefault="00BB334E" w:rsidP="00BB334E">
      <w:pPr>
        <w:rPr>
          <w:noProof/>
          <w:lang w:val="en-GB" w:eastAsia="en-GB"/>
        </w:rPr>
      </w:pPr>
    </w:p>
    <w:p w:rsidR="00855535" w:rsidRDefault="00855535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20BD342" wp14:editId="3AB456BB">
            <wp:extent cx="5960935" cy="1248702"/>
            <wp:effectExtent l="19050" t="19050" r="20955" b="279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8661" b="14097"/>
                    <a:stretch/>
                  </pic:blipFill>
                  <pic:spPr bwMode="auto">
                    <a:xfrm>
                      <a:off x="0" y="0"/>
                      <a:ext cx="5978430" cy="125236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debit or credit for line items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a line item description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244C15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Cost Centre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Ledger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Analysis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Fund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BB334E" w:rsidRPr="008F29EA" w:rsidTr="00501288"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BB334E" w:rsidRPr="008F29EA" w:rsidRDefault="00BB334E" w:rsidP="00501288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amount all debits and credits must add up to zero.</w:t>
            </w:r>
          </w:p>
        </w:tc>
      </w:tr>
    </w:tbl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 w:rsidRPr="003A2754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3A2754">
        <w:rPr>
          <w:rFonts w:ascii="Arial" w:hAnsi="Arial" w:cs="Arial"/>
          <w:b/>
          <w:lang w:val="en-GB"/>
        </w:rPr>
        <w:t xml:space="preserve">Submit and Add </w:t>
      </w:r>
      <w:proofErr w:type="gramStart"/>
      <w:r w:rsidRPr="003A2754">
        <w:rPr>
          <w:rFonts w:ascii="Arial" w:hAnsi="Arial" w:cs="Arial"/>
          <w:b/>
          <w:lang w:val="en-GB"/>
        </w:rPr>
        <w:t>Another</w:t>
      </w:r>
      <w:proofErr w:type="gramEnd"/>
      <w:r>
        <w:rPr>
          <w:rFonts w:ascii="Arial" w:hAnsi="Arial" w:cs="Arial"/>
          <w:lang w:val="en-GB"/>
        </w:rPr>
        <w:t xml:space="preserve"> once completed.</w:t>
      </w:r>
    </w:p>
    <w:p w:rsidR="00073AED" w:rsidRDefault="00073AED" w:rsidP="00BB334E">
      <w:pPr>
        <w:rPr>
          <w:rFonts w:ascii="Arial" w:hAnsi="Arial" w:cs="Arial"/>
          <w:lang w:val="en-GB"/>
        </w:rPr>
      </w:pPr>
    </w:p>
    <w:p w:rsidR="00BB334E" w:rsidRDefault="00073AED" w:rsidP="00B554BC">
      <w:pPr>
        <w:pStyle w:val="Heading2"/>
        <w:rPr>
          <w:lang w:val="en-GB"/>
        </w:rPr>
      </w:pPr>
      <w:bookmarkStart w:id="29" w:name="_Toc498696783"/>
      <w:r w:rsidRPr="00073AED">
        <w:rPr>
          <w:lang w:val="en-GB"/>
        </w:rPr>
        <w:lastRenderedPageBreak/>
        <w:t xml:space="preserve">Prepayment – See </w:t>
      </w:r>
      <w:proofErr w:type="spellStart"/>
      <w:r w:rsidRPr="00073AED">
        <w:rPr>
          <w:lang w:val="en-GB"/>
        </w:rPr>
        <w:t>year end</w:t>
      </w:r>
      <w:proofErr w:type="spellEnd"/>
      <w:r w:rsidRPr="00073AED">
        <w:rPr>
          <w:lang w:val="en-GB"/>
        </w:rPr>
        <w:t xml:space="preserve"> procedures</w:t>
      </w:r>
      <w:proofErr w:type="gramStart"/>
      <w:r w:rsidRPr="00073AED">
        <w:rPr>
          <w:lang w:val="en-GB"/>
        </w:rPr>
        <w:t>.(</w:t>
      </w:r>
      <w:proofErr w:type="gramEnd"/>
      <w:r w:rsidRPr="00073AED">
        <w:rPr>
          <w:lang w:val="en-GB"/>
        </w:rPr>
        <w:t>only for period 12 and 13)</w:t>
      </w:r>
      <w:bookmarkEnd w:id="29"/>
    </w:p>
    <w:p w:rsidR="001D6AFB" w:rsidRDefault="001D6AFB" w:rsidP="001D6AFB">
      <w:pPr>
        <w:pStyle w:val="Heading2"/>
        <w:rPr>
          <w:lang w:val="en-GB"/>
        </w:rPr>
      </w:pPr>
      <w:bookmarkStart w:id="30" w:name="_Toc498696784"/>
      <w:r>
        <w:rPr>
          <w:lang w:val="en-GB"/>
        </w:rPr>
        <w:t>Print Journals</w:t>
      </w:r>
      <w:bookmarkEnd w:id="30"/>
    </w:p>
    <w:p w:rsidR="001D6AFB" w:rsidRDefault="001D6AFB" w:rsidP="001D6AFB">
      <w:pPr>
        <w:rPr>
          <w:lang w:val="en-GB"/>
        </w:rPr>
      </w:pPr>
    </w:p>
    <w:p w:rsidR="001D6AFB" w:rsidRDefault="001D6AFB" w:rsidP="001D6AF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Select the journals that you want to print and in the </w:t>
      </w:r>
      <w:r w:rsidRPr="001D6AFB">
        <w:rPr>
          <w:rFonts w:ascii="Arial" w:hAnsi="Arial" w:cs="Arial"/>
          <w:b/>
          <w:lang w:val="en-GB"/>
        </w:rPr>
        <w:t>actions</w:t>
      </w:r>
      <w:r>
        <w:rPr>
          <w:rFonts w:ascii="Arial" w:hAnsi="Arial" w:cs="Arial"/>
          <w:lang w:val="en-GB"/>
        </w:rPr>
        <w:t xml:space="preserve"> box select export to excel</w:t>
      </w:r>
    </w:p>
    <w:p w:rsidR="001D6AFB" w:rsidRDefault="001D6AFB" w:rsidP="001D6AFB">
      <w:pPr>
        <w:rPr>
          <w:rFonts w:ascii="Arial" w:hAnsi="Arial" w:cs="Arial"/>
          <w:lang w:val="en-GB"/>
        </w:rPr>
      </w:pPr>
    </w:p>
    <w:p w:rsidR="001D6AFB" w:rsidRDefault="001D6AFB" w:rsidP="001D6AFB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E1E450A" wp14:editId="173F828D">
            <wp:extent cx="5895340" cy="1744980"/>
            <wp:effectExtent l="76200" t="76200" r="124460" b="1409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832" t="19854" b="47528"/>
                    <a:stretch/>
                  </pic:blipFill>
                  <pic:spPr bwMode="auto">
                    <a:xfrm>
                      <a:off x="0" y="0"/>
                      <a:ext cx="5901097" cy="17466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AFB" w:rsidRPr="001D6AFB" w:rsidRDefault="001D6AFB" w:rsidP="001D6AFB">
      <w:pPr>
        <w:jc w:val="center"/>
        <w:rPr>
          <w:rFonts w:ascii="Arial" w:hAnsi="Arial" w:cs="Arial"/>
          <w:b/>
          <w:lang w:val="en-GB"/>
        </w:rPr>
      </w:pPr>
      <w:r w:rsidRPr="001D6AFB">
        <w:rPr>
          <w:rFonts w:ascii="Arial" w:hAnsi="Arial" w:cs="Arial"/>
          <w:b/>
          <w:lang w:val="en-GB"/>
        </w:rPr>
        <w:t>Or</w:t>
      </w:r>
    </w:p>
    <w:p w:rsidR="001D6AFB" w:rsidRDefault="001D6AFB" w:rsidP="001D6AFB">
      <w:pPr>
        <w:jc w:val="center"/>
        <w:rPr>
          <w:rFonts w:ascii="Arial" w:hAnsi="Arial" w:cs="Arial"/>
          <w:lang w:val="en-GB"/>
        </w:rPr>
      </w:pPr>
    </w:p>
    <w:p w:rsidR="001D6AFB" w:rsidRDefault="001D6AFB" w:rsidP="001D6AFB">
      <w:pPr>
        <w:rPr>
          <w:noProof/>
          <w:lang w:val="en-GB" w:eastAsia="en-GB"/>
        </w:rPr>
      </w:pPr>
      <w:r>
        <w:rPr>
          <w:rFonts w:ascii="Arial" w:hAnsi="Arial" w:cs="Arial"/>
          <w:lang w:val="en-GB"/>
        </w:rPr>
        <w:t xml:space="preserve">Go into the journal and click on </w:t>
      </w:r>
      <w:r w:rsidRPr="001D6AFB">
        <w:rPr>
          <w:rFonts w:ascii="Arial" w:hAnsi="Arial" w:cs="Arial"/>
          <w:b/>
          <w:lang w:val="en-GB"/>
        </w:rPr>
        <w:t>export</w:t>
      </w:r>
      <w:r>
        <w:rPr>
          <w:rFonts w:ascii="Arial" w:hAnsi="Arial" w:cs="Arial"/>
          <w:lang w:val="en-GB"/>
        </w:rPr>
        <w:t xml:space="preserve"> in the bottom right.</w:t>
      </w:r>
      <w:r w:rsidRPr="001D6AFB">
        <w:rPr>
          <w:noProof/>
          <w:lang w:val="en-GB" w:eastAsia="en-GB"/>
        </w:rPr>
        <w:t xml:space="preserve"> </w:t>
      </w:r>
    </w:p>
    <w:p w:rsidR="001D6AFB" w:rsidRDefault="001D6AFB" w:rsidP="001D6AFB">
      <w:pPr>
        <w:rPr>
          <w:noProof/>
          <w:lang w:val="en-GB" w:eastAsia="en-GB"/>
        </w:rPr>
      </w:pPr>
    </w:p>
    <w:p w:rsidR="001D6AFB" w:rsidRPr="001D6AFB" w:rsidRDefault="001D6AFB" w:rsidP="001D6AFB">
      <w:pPr>
        <w:rPr>
          <w:rFonts w:ascii="Arial" w:hAnsi="Arial" w:cs="Arial"/>
          <w:lang w:val="en-GB"/>
        </w:rPr>
      </w:pPr>
      <w:r w:rsidRPr="001D6AFB">
        <w:rPr>
          <w:rFonts w:ascii="Arial" w:hAnsi="Arial" w:cs="Arial"/>
          <w:lang w:val="en-GB"/>
        </w:rPr>
        <w:t>Both ways will export the journals to excel.</w:t>
      </w:r>
    </w:p>
    <w:p w:rsidR="001D6AFB" w:rsidRDefault="001D6AFB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bookmarkStart w:id="31" w:name="_Toc446331416"/>
      <w:r>
        <w:rPr>
          <w:rFonts w:cs="Arial"/>
          <w:lang w:val="en-GB"/>
        </w:rPr>
        <w:br w:type="page"/>
      </w:r>
    </w:p>
    <w:p w:rsidR="00BB334E" w:rsidRDefault="00BB334E" w:rsidP="00BB334E">
      <w:pPr>
        <w:pStyle w:val="Heading1"/>
        <w:rPr>
          <w:rFonts w:cs="Arial"/>
          <w:lang w:val="en-GB"/>
        </w:rPr>
      </w:pPr>
      <w:bookmarkStart w:id="32" w:name="_Toc498696785"/>
      <w:r>
        <w:rPr>
          <w:rFonts w:cs="Arial"/>
          <w:lang w:val="en-GB"/>
        </w:rPr>
        <w:lastRenderedPageBreak/>
        <w:t>Corrections</w:t>
      </w:r>
      <w:bookmarkEnd w:id="31"/>
      <w:bookmarkEnd w:id="32"/>
    </w:p>
    <w:p w:rsidR="00BB334E" w:rsidRDefault="00BB334E" w:rsidP="00BB334E">
      <w:pPr>
        <w:pStyle w:val="Heading2"/>
        <w:rPr>
          <w:lang w:val="en-GB"/>
        </w:rPr>
      </w:pPr>
      <w:bookmarkStart w:id="33" w:name="_Toc446331418"/>
      <w:bookmarkStart w:id="34" w:name="_Toc498696786"/>
      <w:r>
        <w:rPr>
          <w:lang w:val="en-GB"/>
        </w:rPr>
        <w:t>Reversals</w:t>
      </w:r>
      <w:bookmarkEnd w:id="33"/>
      <w:bookmarkEnd w:id="34"/>
    </w:p>
    <w:p w:rsidR="00BB334E" w:rsidRDefault="00BB334E" w:rsidP="00BB334E">
      <w:pPr>
        <w:rPr>
          <w:lang w:val="en-GB"/>
        </w:rPr>
      </w:pPr>
    </w:p>
    <w:p w:rsidR="00BB334E" w:rsidRDefault="00BB334E" w:rsidP="00BB334E">
      <w:pPr>
        <w:rPr>
          <w:rFonts w:ascii="Arial" w:hAnsi="Arial" w:cs="Arial"/>
          <w:lang w:val="en-GB"/>
        </w:rPr>
      </w:pPr>
      <w:r w:rsidRPr="00B72D61">
        <w:rPr>
          <w:rFonts w:ascii="Arial" w:hAnsi="Arial" w:cs="Arial"/>
          <w:lang w:val="en-GB"/>
        </w:rPr>
        <w:t>The following screen will appear:</w:t>
      </w:r>
    </w:p>
    <w:p w:rsidR="00BB334E" w:rsidRDefault="00BB334E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B19EE61" wp14:editId="1CDACAC5">
            <wp:extent cx="5943600" cy="1805940"/>
            <wp:effectExtent l="76200" t="76200" r="133350" b="13716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5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p w:rsidR="00BB334E" w:rsidRDefault="00BB334E" w:rsidP="00BB334E">
      <w:pPr>
        <w:rPr>
          <w:rFonts w:ascii="Arial" w:hAnsi="Arial" w:cs="Arial"/>
          <w:b/>
          <w:lang w:val="en-GB"/>
        </w:rPr>
      </w:pPr>
      <w:r w:rsidRPr="00B72D61">
        <w:rPr>
          <w:rFonts w:ascii="Arial" w:hAnsi="Arial" w:cs="Arial"/>
          <w:lang w:val="en-GB"/>
        </w:rPr>
        <w:t>The Reversals s</w:t>
      </w:r>
      <w:r>
        <w:rPr>
          <w:rFonts w:ascii="Arial" w:hAnsi="Arial" w:cs="Arial"/>
          <w:lang w:val="en-GB"/>
        </w:rPr>
        <w:t xml:space="preserve">creen separates the transactions between </w:t>
      </w:r>
      <w:r>
        <w:rPr>
          <w:rFonts w:ascii="Arial" w:hAnsi="Arial" w:cs="Arial"/>
          <w:b/>
          <w:lang w:val="en-GB"/>
        </w:rPr>
        <w:t>Payments, Purchase Invoices, Receipts, Sales invoices</w:t>
      </w:r>
      <w:r w:rsidR="00DE6BF5">
        <w:rPr>
          <w:rFonts w:ascii="Arial" w:hAnsi="Arial" w:cs="Arial"/>
          <w:b/>
          <w:lang w:val="en-GB"/>
        </w:rPr>
        <w:t xml:space="preserve">, </w:t>
      </w:r>
      <w:r>
        <w:rPr>
          <w:rFonts w:ascii="Arial" w:hAnsi="Arial" w:cs="Arial"/>
          <w:b/>
          <w:lang w:val="en-GB"/>
        </w:rPr>
        <w:t>Journals</w:t>
      </w:r>
      <w:r w:rsidR="00DE6BF5">
        <w:rPr>
          <w:rFonts w:ascii="Arial" w:hAnsi="Arial" w:cs="Arial"/>
          <w:b/>
          <w:lang w:val="en-GB"/>
        </w:rPr>
        <w:t xml:space="preserve"> and BAC’s</w:t>
      </w:r>
    </w:p>
    <w:p w:rsidR="00BB334E" w:rsidRDefault="00BB334E" w:rsidP="00BB334E">
      <w:pPr>
        <w:rPr>
          <w:rFonts w:ascii="Arial" w:hAnsi="Arial" w:cs="Arial"/>
          <w:lang w:val="en-GB"/>
        </w:rPr>
      </w:pPr>
      <w:r w:rsidRPr="004A5580">
        <w:rPr>
          <w:rFonts w:ascii="Arial" w:hAnsi="Arial" w:cs="Arial"/>
          <w:lang w:val="en-GB"/>
        </w:rPr>
        <w:t>To reverse a transaction</w:t>
      </w:r>
      <w:r>
        <w:rPr>
          <w:rFonts w:ascii="Arial" w:hAnsi="Arial" w:cs="Arial"/>
          <w:lang w:val="en-GB"/>
        </w:rPr>
        <w:t>,</w:t>
      </w:r>
      <w:r w:rsidRPr="004A5580">
        <w:rPr>
          <w:rFonts w:ascii="Arial" w:hAnsi="Arial" w:cs="Arial"/>
          <w:lang w:val="en-GB"/>
        </w:rPr>
        <w:t xml:space="preserve"> simply select the </w:t>
      </w:r>
      <w:r>
        <w:rPr>
          <w:rFonts w:ascii="Arial" w:hAnsi="Arial" w:cs="Arial"/>
          <w:lang w:val="en-GB"/>
        </w:rPr>
        <w:t xml:space="preserve">relevant </w:t>
      </w:r>
      <w:r w:rsidRPr="004A5580">
        <w:rPr>
          <w:rFonts w:ascii="Arial" w:hAnsi="Arial" w:cs="Arial"/>
          <w:lang w:val="en-GB"/>
        </w:rPr>
        <w:t>tab</w:t>
      </w:r>
      <w:r>
        <w:rPr>
          <w:rFonts w:ascii="Arial" w:hAnsi="Arial" w:cs="Arial"/>
          <w:lang w:val="en-GB"/>
        </w:rPr>
        <w:t xml:space="preserve"> and click on </w:t>
      </w:r>
      <w:r>
        <w:rPr>
          <w:noProof/>
          <w:lang w:val="en-GB" w:eastAsia="en-GB"/>
        </w:rPr>
        <w:drawing>
          <wp:inline distT="0" distB="0" distL="0" distR="0" wp14:anchorId="10A19EA4" wp14:editId="234FC076">
            <wp:extent cx="274320" cy="28956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 w:rsidRPr="007256DE">
        <w:rPr>
          <w:rFonts w:ascii="Arial" w:hAnsi="Arial" w:cs="Arial"/>
          <w:lang w:val="en-GB"/>
        </w:rPr>
        <w:t>to reverse the transaction</w:t>
      </w:r>
      <w:r>
        <w:rPr>
          <w:rFonts w:ascii="Arial" w:hAnsi="Arial" w:cs="Arial"/>
          <w:lang w:val="en-GB"/>
        </w:rPr>
        <w:t xml:space="preserve">. </w:t>
      </w:r>
    </w:p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 message will appear asking for confirmation</w:t>
      </w:r>
    </w:p>
    <w:p w:rsidR="00DE6BF5" w:rsidRDefault="00DE6BF5" w:rsidP="00BB334E">
      <w:pPr>
        <w:rPr>
          <w:rFonts w:ascii="Arial" w:hAnsi="Arial" w:cs="Arial"/>
          <w:lang w:val="en-GB"/>
        </w:rPr>
      </w:pPr>
    </w:p>
    <w:p w:rsidR="00DE6BF5" w:rsidRDefault="00DE6BF5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For BAC’s payments you can reverse the whole file or just an individual payment (see below that reverse icon appears in both areas).</w:t>
      </w:r>
    </w:p>
    <w:p w:rsidR="00DE6BF5" w:rsidRDefault="00DE6BF5" w:rsidP="00BB334E">
      <w:pPr>
        <w:rPr>
          <w:rFonts w:ascii="Arial" w:hAnsi="Arial" w:cs="Arial"/>
          <w:lang w:val="en-GB"/>
        </w:rPr>
      </w:pPr>
    </w:p>
    <w:p w:rsidR="00DE6BF5" w:rsidRDefault="00DE6BF5" w:rsidP="00BB334E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5974243" wp14:editId="56D5E48C">
            <wp:extent cx="6118860" cy="2537460"/>
            <wp:effectExtent l="76200" t="76200" r="129540" b="129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901" t="23400" b="36419"/>
                    <a:stretch/>
                  </pic:blipFill>
                  <pic:spPr bwMode="auto">
                    <a:xfrm>
                      <a:off x="0" y="0"/>
                      <a:ext cx="6118860" cy="2537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Default="00BB334E" w:rsidP="00BB334E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6ADB163" wp14:editId="307B1DB3">
            <wp:extent cx="3072061" cy="1699260"/>
            <wp:effectExtent l="76200" t="76200" r="128905" b="129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" t="3196" r="1575" b="4110"/>
                    <a:stretch/>
                  </pic:blipFill>
                  <pic:spPr bwMode="auto">
                    <a:xfrm>
                      <a:off x="0" y="0"/>
                      <a:ext cx="3072061" cy="1699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Pr="007256DE" w:rsidRDefault="00BB334E" w:rsidP="00BB334E">
      <w:pPr>
        <w:jc w:val="center"/>
        <w:rPr>
          <w:rFonts w:ascii="Arial" w:hAnsi="Arial" w:cs="Arial"/>
          <w:lang w:val="en-GB"/>
        </w:rPr>
      </w:pPr>
    </w:p>
    <w:p w:rsidR="00BB334E" w:rsidRDefault="00BB334E" w:rsidP="00BB334E">
      <w:pPr>
        <w:rPr>
          <w:rFonts w:ascii="Arial" w:hAnsi="Arial" w:cs="Arial"/>
          <w:lang w:val="en-GB"/>
        </w:rPr>
      </w:pPr>
      <w:r w:rsidRPr="007256DE">
        <w:rPr>
          <w:rFonts w:ascii="Arial" w:hAnsi="Arial" w:cs="Arial"/>
          <w:lang w:val="en-GB"/>
        </w:rPr>
        <w:t xml:space="preserve">Clicking on </w:t>
      </w:r>
      <w:r w:rsidRPr="007256DE">
        <w:rPr>
          <w:rFonts w:ascii="Arial" w:hAnsi="Arial" w:cs="Arial"/>
          <w:b/>
          <w:lang w:val="en-GB"/>
        </w:rPr>
        <w:t>Yes</w:t>
      </w:r>
      <w:r w:rsidRPr="007256DE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will reverse the transaction and remove it from the list. It will not be available to reverse again.</w:t>
      </w:r>
    </w:p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Clicking on </w:t>
      </w:r>
      <w:r>
        <w:rPr>
          <w:rFonts w:ascii="Arial" w:hAnsi="Arial" w:cs="Arial"/>
          <w:b/>
          <w:lang w:val="en-GB"/>
        </w:rPr>
        <w:t xml:space="preserve">No </w:t>
      </w:r>
      <w:r w:rsidRPr="00C51BBB">
        <w:rPr>
          <w:rFonts w:ascii="Arial" w:hAnsi="Arial" w:cs="Arial"/>
          <w:lang w:val="en-GB"/>
        </w:rPr>
        <w:t>will take you back to the reversals screen</w:t>
      </w:r>
      <w:r>
        <w:rPr>
          <w:rFonts w:ascii="Arial" w:hAnsi="Arial" w:cs="Arial"/>
          <w:lang w:val="en-GB"/>
        </w:rPr>
        <w:t xml:space="preserve">. </w:t>
      </w:r>
    </w:p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Pr="00C51BBB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reversal will post an equal and opposite transaction and pre-fix the original transaction description with reversal.</w:t>
      </w:r>
    </w:p>
    <w:p w:rsidR="00BB334E" w:rsidRDefault="00BB334E" w:rsidP="00BB334E">
      <w:pPr>
        <w:pStyle w:val="Heading2"/>
        <w:rPr>
          <w:lang w:val="en-GB"/>
        </w:rPr>
      </w:pPr>
      <w:bookmarkStart w:id="35" w:name="_Toc446331419"/>
      <w:bookmarkStart w:id="36" w:name="_Toc498696787"/>
      <w:r>
        <w:rPr>
          <w:lang w:val="en-GB"/>
        </w:rPr>
        <w:t>Write –Offs</w:t>
      </w:r>
      <w:bookmarkEnd w:id="35"/>
      <w:bookmarkEnd w:id="36"/>
    </w:p>
    <w:p w:rsidR="00BB334E" w:rsidRPr="00C51BBB" w:rsidRDefault="00BB334E" w:rsidP="00BB334E">
      <w:pPr>
        <w:rPr>
          <w:lang w:val="en-GB"/>
        </w:rPr>
      </w:pPr>
    </w:p>
    <w:p w:rsidR="00BB334E" w:rsidRDefault="00BB334E" w:rsidP="00BB334E">
      <w:pPr>
        <w:rPr>
          <w:rFonts w:ascii="Arial" w:hAnsi="Arial" w:cs="Arial"/>
          <w:lang w:val="en-GB"/>
        </w:rPr>
      </w:pPr>
      <w:r w:rsidRPr="00C51BBB">
        <w:rPr>
          <w:rFonts w:ascii="Arial" w:hAnsi="Arial" w:cs="Arial"/>
          <w:lang w:val="en-GB"/>
        </w:rPr>
        <w:t>Write-offs</w:t>
      </w:r>
      <w:r>
        <w:rPr>
          <w:rFonts w:ascii="Arial" w:hAnsi="Arial" w:cs="Arial"/>
          <w:lang w:val="en-GB"/>
        </w:rPr>
        <w:t xml:space="preserve"> allow the Finance Manager to write off a bad debt if approved by the governing body and in line with the Financial Regulations of the school.</w:t>
      </w:r>
    </w:p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Default="00BB334E" w:rsidP="00BB334E">
      <w:pPr>
        <w:jc w:val="center"/>
        <w:rPr>
          <w:noProof/>
          <w:lang w:val="en-GB" w:eastAsia="en-GB"/>
        </w:rPr>
      </w:pPr>
    </w:p>
    <w:p w:rsidR="00BB334E" w:rsidRDefault="00BB334E" w:rsidP="00BB334E">
      <w:pPr>
        <w:rPr>
          <w:rFonts w:ascii="Arial" w:hAnsi="Arial" w:cs="Arial"/>
          <w:lang w:val="en-GB"/>
        </w:rPr>
      </w:pPr>
      <w:r w:rsidRPr="00C51BBB">
        <w:rPr>
          <w:rFonts w:ascii="Arial" w:hAnsi="Arial" w:cs="Arial"/>
          <w:lang w:val="en-GB"/>
        </w:rPr>
        <w:t>The following screen will appear:</w:t>
      </w:r>
    </w:p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Default="00BB334E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0BBCA4A4" wp14:editId="5F04E7F1">
            <wp:extent cx="5935980" cy="1750187"/>
            <wp:effectExtent l="76200" t="76200" r="140970" b="135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1"/>
                    <a:stretch/>
                  </pic:blipFill>
                  <pic:spPr bwMode="auto">
                    <a:xfrm>
                      <a:off x="0" y="0"/>
                      <a:ext cx="5943600" cy="1752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p w:rsidR="00263793" w:rsidRDefault="00263793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Select a customer from the drop down list and all pending invoices for that customer will appear.</w:t>
      </w:r>
    </w:p>
    <w:p w:rsidR="00BB334E" w:rsidRDefault="00BB334E" w:rsidP="00BB334E">
      <w:pPr>
        <w:rPr>
          <w:rFonts w:ascii="Arial" w:hAnsi="Arial" w:cs="Arial"/>
          <w:lang w:val="en-GB"/>
        </w:rPr>
      </w:pPr>
      <w:r w:rsidRPr="00C51BBB">
        <w:rPr>
          <w:rFonts w:ascii="Arial" w:hAnsi="Arial" w:cs="Arial"/>
          <w:lang w:val="en-GB"/>
        </w:rPr>
        <w:t xml:space="preserve">Click on the </w:t>
      </w:r>
      <w:r>
        <w:rPr>
          <w:noProof/>
          <w:lang w:val="en-GB" w:eastAsia="en-GB"/>
        </w:rPr>
        <w:drawing>
          <wp:inline distT="0" distB="0" distL="0" distR="0" wp14:anchorId="5A42E383" wp14:editId="531F060F">
            <wp:extent cx="274320" cy="297180"/>
            <wp:effectExtent l="0" t="0" r="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 w:rsidRPr="00C51BBB">
        <w:rPr>
          <w:rFonts w:ascii="Arial" w:hAnsi="Arial" w:cs="Arial"/>
          <w:lang w:val="en-GB"/>
        </w:rPr>
        <w:t>next to the transaction to be written off</w:t>
      </w:r>
      <w:r>
        <w:rPr>
          <w:rFonts w:ascii="Arial" w:hAnsi="Arial" w:cs="Arial"/>
          <w:lang w:val="en-GB"/>
        </w:rPr>
        <w:t>. A Bad Debt ledger code will need to exist with a Ledger Type of BDT</w:t>
      </w:r>
    </w:p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Default="00BB334E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83855BF" wp14:editId="543E7A98">
            <wp:extent cx="5928360" cy="3490457"/>
            <wp:effectExtent l="76200" t="76200" r="129540" b="129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" t="1512" r="769" b="1080"/>
                    <a:stretch/>
                  </pic:blipFill>
                  <pic:spPr bwMode="auto">
                    <a:xfrm>
                      <a:off x="0" y="0"/>
                      <a:ext cx="5941534" cy="34982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5"/>
        <w:gridCol w:w="4511"/>
      </w:tblGrid>
      <w:tr w:rsidR="00BB334E" w:rsidRPr="004A7389" w:rsidTr="00097714">
        <w:tc>
          <w:tcPr>
            <w:tcW w:w="4505" w:type="dxa"/>
            <w:shd w:val="clear" w:color="auto" w:fill="auto"/>
          </w:tcPr>
          <w:p w:rsidR="00BB334E" w:rsidRPr="004A7389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Write – Off Reason</w:t>
            </w:r>
          </w:p>
          <w:p w:rsidR="00BB334E" w:rsidRPr="004A7389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511" w:type="dxa"/>
            <w:shd w:val="clear" w:color="auto" w:fill="auto"/>
          </w:tcPr>
          <w:p w:rsidR="00BB334E" w:rsidRPr="004A7389" w:rsidRDefault="00BB334E" w:rsidP="0050128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a reason for the write off</w:t>
            </w:r>
          </w:p>
        </w:tc>
      </w:tr>
      <w:tr w:rsidR="00BB334E" w:rsidRPr="004A7389" w:rsidTr="00097714">
        <w:tc>
          <w:tcPr>
            <w:tcW w:w="4505" w:type="dxa"/>
            <w:shd w:val="clear" w:color="auto" w:fill="auto"/>
          </w:tcPr>
          <w:p w:rsidR="00BB334E" w:rsidRPr="004A7389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Cost Centre</w:t>
            </w:r>
          </w:p>
          <w:p w:rsidR="00BB334E" w:rsidRPr="004A7389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511" w:type="dxa"/>
            <w:shd w:val="clear" w:color="auto" w:fill="auto"/>
          </w:tcPr>
          <w:p w:rsidR="00BB334E" w:rsidRPr="004A7389" w:rsidRDefault="00BB334E" w:rsidP="0050128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If more than one cost centre is mapped to the ledger code a drop down list will appear for selection</w:t>
            </w:r>
          </w:p>
        </w:tc>
      </w:tr>
      <w:tr w:rsidR="00BB334E" w:rsidRPr="004A7389" w:rsidTr="00097714">
        <w:tc>
          <w:tcPr>
            <w:tcW w:w="4505" w:type="dxa"/>
            <w:shd w:val="clear" w:color="auto" w:fill="auto"/>
          </w:tcPr>
          <w:p w:rsidR="00BB334E" w:rsidRPr="004A7389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Ledger Code</w:t>
            </w:r>
          </w:p>
          <w:p w:rsidR="00BB334E" w:rsidRPr="004A7389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511" w:type="dxa"/>
            <w:shd w:val="clear" w:color="auto" w:fill="auto"/>
          </w:tcPr>
          <w:p w:rsidR="00BB334E" w:rsidRPr="004A7389" w:rsidRDefault="00BB334E" w:rsidP="0050128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Bad Debt ledger Code with ledger type of BDT</w:t>
            </w:r>
          </w:p>
        </w:tc>
      </w:tr>
      <w:tr w:rsidR="00BB334E" w:rsidRPr="004A7389" w:rsidTr="00097714">
        <w:tc>
          <w:tcPr>
            <w:tcW w:w="4505" w:type="dxa"/>
            <w:shd w:val="clear" w:color="auto" w:fill="auto"/>
          </w:tcPr>
          <w:p w:rsidR="00BB334E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Analysis Code</w:t>
            </w:r>
          </w:p>
        </w:tc>
        <w:tc>
          <w:tcPr>
            <w:tcW w:w="4511" w:type="dxa"/>
            <w:shd w:val="clear" w:color="auto" w:fill="auto"/>
          </w:tcPr>
          <w:p w:rsidR="00BB334E" w:rsidRPr="004A7389" w:rsidRDefault="00BB334E" w:rsidP="0050128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Defaulted from original transaction</w:t>
            </w:r>
          </w:p>
        </w:tc>
      </w:tr>
      <w:tr w:rsidR="00BB334E" w:rsidRPr="004A7389" w:rsidTr="00097714">
        <w:tc>
          <w:tcPr>
            <w:tcW w:w="4505" w:type="dxa"/>
            <w:shd w:val="clear" w:color="auto" w:fill="auto"/>
          </w:tcPr>
          <w:p w:rsidR="00BB334E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Fund Code</w:t>
            </w:r>
          </w:p>
        </w:tc>
        <w:tc>
          <w:tcPr>
            <w:tcW w:w="4511" w:type="dxa"/>
            <w:shd w:val="clear" w:color="auto" w:fill="auto"/>
          </w:tcPr>
          <w:p w:rsidR="00BB334E" w:rsidRPr="004A7389" w:rsidRDefault="00BB334E" w:rsidP="0050128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Defaulted from original transaction</w:t>
            </w:r>
          </w:p>
        </w:tc>
      </w:tr>
      <w:tr w:rsidR="00BB334E" w:rsidRPr="004A7389" w:rsidTr="00097714">
        <w:tc>
          <w:tcPr>
            <w:tcW w:w="4505" w:type="dxa"/>
            <w:shd w:val="clear" w:color="auto" w:fill="auto"/>
          </w:tcPr>
          <w:p w:rsidR="00BB334E" w:rsidRDefault="00BB334E" w:rsidP="0050128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VAT Code</w:t>
            </w:r>
          </w:p>
        </w:tc>
        <w:tc>
          <w:tcPr>
            <w:tcW w:w="4511" w:type="dxa"/>
            <w:shd w:val="clear" w:color="auto" w:fill="auto"/>
          </w:tcPr>
          <w:p w:rsidR="00BB334E" w:rsidRDefault="00BB334E" w:rsidP="0050128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Defaulted from original transaction</w:t>
            </w:r>
          </w:p>
        </w:tc>
      </w:tr>
    </w:tbl>
    <w:p w:rsidR="00BB334E" w:rsidRPr="00C51BBB" w:rsidRDefault="00BB334E" w:rsidP="00BB334E">
      <w:pPr>
        <w:rPr>
          <w:rFonts w:ascii="Arial" w:hAnsi="Arial" w:cs="Arial"/>
          <w:lang w:val="en-GB"/>
        </w:rPr>
      </w:pPr>
    </w:p>
    <w:p w:rsidR="00BB334E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Clicking on </w:t>
      </w:r>
      <w:r w:rsidRPr="00AB5927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will post the write-off and remove it from the list.</w:t>
      </w:r>
    </w:p>
    <w:p w:rsidR="00BB334E" w:rsidRDefault="00BB334E" w:rsidP="00BB334E">
      <w:pPr>
        <w:rPr>
          <w:rFonts w:ascii="Arial" w:hAnsi="Arial" w:cs="Arial"/>
          <w:lang w:val="en-GB"/>
        </w:rPr>
      </w:pPr>
    </w:p>
    <w:p w:rsidR="00097714" w:rsidRDefault="00097714">
      <w:pPr>
        <w:spacing w:after="200" w:line="276" w:lineRule="auto"/>
        <w:rPr>
          <w:rFonts w:ascii="Arial" w:hAnsi="Arial"/>
          <w:b/>
          <w:bCs/>
          <w:color w:val="4F81BD"/>
          <w:sz w:val="26"/>
          <w:szCs w:val="26"/>
          <w:lang w:val="en-GB"/>
        </w:rPr>
      </w:pPr>
      <w:bookmarkStart w:id="37" w:name="_Toc446331420"/>
      <w:r>
        <w:rPr>
          <w:lang w:val="en-GB"/>
        </w:rPr>
        <w:br w:type="page"/>
      </w:r>
    </w:p>
    <w:p w:rsidR="00BB334E" w:rsidRDefault="00BB334E" w:rsidP="00BB334E">
      <w:pPr>
        <w:pStyle w:val="Heading2"/>
        <w:rPr>
          <w:lang w:val="en-GB"/>
        </w:rPr>
      </w:pPr>
      <w:bookmarkStart w:id="38" w:name="_Toc498696788"/>
      <w:r w:rsidRPr="00A03955">
        <w:rPr>
          <w:lang w:val="en-GB"/>
        </w:rPr>
        <w:lastRenderedPageBreak/>
        <w:t>Supplier Refunds</w:t>
      </w:r>
      <w:bookmarkEnd w:id="37"/>
      <w:bookmarkEnd w:id="38"/>
    </w:p>
    <w:p w:rsidR="00BB334E" w:rsidRDefault="00BB334E" w:rsidP="00BB334E">
      <w:pPr>
        <w:rPr>
          <w:lang w:val="en-GB"/>
        </w:rPr>
      </w:pPr>
    </w:p>
    <w:p w:rsidR="00BB334E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Supplier Refunds can either posted against </w:t>
      </w:r>
      <w:proofErr w:type="spellStart"/>
      <w:proofErr w:type="gramStart"/>
      <w:r>
        <w:rPr>
          <w:rFonts w:ascii="Arial" w:hAnsi="Arial" w:cs="Arial"/>
          <w:lang w:val="en-GB"/>
        </w:rPr>
        <w:t>a</w:t>
      </w:r>
      <w:proofErr w:type="spellEnd"/>
      <w:proofErr w:type="gramEnd"/>
      <w:r>
        <w:rPr>
          <w:rFonts w:ascii="Arial" w:hAnsi="Arial" w:cs="Arial"/>
          <w:lang w:val="en-GB"/>
        </w:rPr>
        <w:t xml:space="preserve"> Expenditure Credit Note</w:t>
      </w:r>
      <w:r w:rsidR="006D6754">
        <w:rPr>
          <w:rFonts w:ascii="Arial" w:hAnsi="Arial" w:cs="Arial"/>
          <w:lang w:val="en-GB"/>
        </w:rPr>
        <w:t xml:space="preserve"> that is refund to bank</w:t>
      </w:r>
      <w:r>
        <w:rPr>
          <w:rFonts w:ascii="Arial" w:hAnsi="Arial" w:cs="Arial"/>
          <w:lang w:val="en-GB"/>
        </w:rPr>
        <w:t>.</w:t>
      </w:r>
    </w:p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Default="006D6754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119C8283" wp14:editId="06B85D80">
            <wp:extent cx="6027420" cy="1760220"/>
            <wp:effectExtent l="76200" t="76200" r="125730" b="12573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1700" t="21036" b="46346"/>
                    <a:stretch/>
                  </pic:blipFill>
                  <pic:spPr bwMode="auto">
                    <a:xfrm>
                      <a:off x="0" y="0"/>
                      <a:ext cx="6027420" cy="1760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p w:rsidR="00BB334E" w:rsidRDefault="00BB334E" w:rsidP="00BB334E">
      <w:pPr>
        <w:rPr>
          <w:rFonts w:ascii="Arial" w:hAnsi="Arial" w:cs="Arial"/>
          <w:lang w:val="en-GB"/>
        </w:rPr>
      </w:pPr>
      <w:r w:rsidRPr="00754AA4">
        <w:rPr>
          <w:rFonts w:ascii="Arial" w:hAnsi="Arial" w:cs="Arial"/>
          <w:lang w:val="en-GB"/>
        </w:rPr>
        <w:t xml:space="preserve">Choose the </w:t>
      </w:r>
      <w:r w:rsidR="006D6754">
        <w:rPr>
          <w:rFonts w:ascii="Arial" w:hAnsi="Arial" w:cs="Arial"/>
          <w:b/>
          <w:lang w:val="en-GB"/>
        </w:rPr>
        <w:t>Supplier</w:t>
      </w:r>
      <w:r w:rsidRPr="00754AA4">
        <w:rPr>
          <w:rFonts w:ascii="Arial" w:hAnsi="Arial" w:cs="Arial"/>
          <w:lang w:val="en-GB"/>
        </w:rPr>
        <w:t xml:space="preserve"> the refund has come from to populate the screen</w:t>
      </w:r>
      <w:r>
        <w:rPr>
          <w:rFonts w:ascii="Arial" w:hAnsi="Arial" w:cs="Arial"/>
          <w:lang w:val="en-GB"/>
        </w:rPr>
        <w:t>.</w:t>
      </w:r>
    </w:p>
    <w:p w:rsidR="00BB334E" w:rsidRDefault="00BB334E" w:rsidP="00BB334E">
      <w:pPr>
        <w:rPr>
          <w:rFonts w:ascii="Arial" w:hAnsi="Arial" w:cs="Arial"/>
          <w:lang w:val="en-GB"/>
        </w:rPr>
      </w:pPr>
      <w:r w:rsidRPr="00860D5E">
        <w:rPr>
          <w:rFonts w:ascii="Arial" w:hAnsi="Arial" w:cs="Arial"/>
          <w:lang w:val="en-GB"/>
        </w:rPr>
        <w:t>Click on</w:t>
      </w:r>
      <w:r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18FA2BC8" wp14:editId="506E4AAF">
            <wp:extent cx="274320" cy="2971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 </w:t>
      </w:r>
      <w:r w:rsidRPr="00860D5E">
        <w:rPr>
          <w:rFonts w:ascii="Arial" w:hAnsi="Arial" w:cs="Arial"/>
          <w:lang w:val="en-GB"/>
        </w:rPr>
        <w:t>to create the refund</w:t>
      </w:r>
      <w:r>
        <w:rPr>
          <w:rFonts w:ascii="Arial" w:hAnsi="Arial" w:cs="Arial"/>
          <w:lang w:val="en-GB"/>
        </w:rPr>
        <w:t>.</w:t>
      </w:r>
    </w:p>
    <w:p w:rsidR="00BB334E" w:rsidRDefault="00BB334E" w:rsidP="00BB334E">
      <w:pPr>
        <w:rPr>
          <w:rFonts w:ascii="Arial" w:hAnsi="Arial" w:cs="Arial"/>
          <w:lang w:val="en-GB"/>
        </w:rPr>
      </w:pPr>
    </w:p>
    <w:p w:rsidR="00BB334E" w:rsidRDefault="00BB334E" w:rsidP="00BB334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following Screen will appear:</w:t>
      </w:r>
    </w:p>
    <w:p w:rsidR="00BB334E" w:rsidRDefault="00BB334E" w:rsidP="00BB334E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3233E9CD" wp14:editId="0C9D293B">
            <wp:extent cx="5943600" cy="4465320"/>
            <wp:effectExtent l="76200" t="76200" r="133350" b="12573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4465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E" w:rsidRDefault="00BB334E" w:rsidP="00BB334E">
      <w:pPr>
        <w:rPr>
          <w:noProof/>
          <w:lang w:val="en-GB" w:eastAsia="en-GB"/>
        </w:rPr>
      </w:pPr>
    </w:p>
    <w:p w:rsidR="00501288" w:rsidRDefault="00501288" w:rsidP="00C00B85">
      <w:pPr>
        <w:pStyle w:val="Heading1"/>
        <w:rPr>
          <w:rFonts w:cs="Arial"/>
          <w:lang w:val="en-GB"/>
        </w:rPr>
      </w:pPr>
      <w:bookmarkStart w:id="39" w:name="_Toc498696789"/>
      <w:r>
        <w:rPr>
          <w:rFonts w:cs="Arial"/>
          <w:lang w:val="en-GB"/>
        </w:rPr>
        <w:lastRenderedPageBreak/>
        <w:t>Migration Journals</w:t>
      </w:r>
      <w:bookmarkEnd w:id="39"/>
    </w:p>
    <w:p w:rsidR="00501288" w:rsidRDefault="00501288">
      <w:pPr>
        <w:rPr>
          <w:lang w:val="en-GB"/>
        </w:rPr>
      </w:pPr>
    </w:p>
    <w:p w:rsidR="00501288" w:rsidRDefault="009E5C47">
      <w:pPr>
        <w:rPr>
          <w:rFonts w:ascii="Arial" w:hAnsi="Arial" w:cs="Arial"/>
          <w:lang w:val="en-GB"/>
        </w:rPr>
      </w:pPr>
      <w:r w:rsidRPr="009E5C47">
        <w:rPr>
          <w:rFonts w:ascii="Arial" w:hAnsi="Arial" w:cs="Arial"/>
          <w:lang w:val="en-GB"/>
        </w:rPr>
        <w:t xml:space="preserve">At the time of </w:t>
      </w:r>
      <w:r w:rsidR="00992472" w:rsidRPr="009E5C47">
        <w:rPr>
          <w:rFonts w:ascii="Arial" w:hAnsi="Arial" w:cs="Arial"/>
          <w:lang w:val="en-GB"/>
        </w:rPr>
        <w:t>migration,</w:t>
      </w:r>
      <w:r w:rsidRPr="009E5C47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the</w:t>
      </w:r>
      <w:r w:rsidR="00501288" w:rsidRPr="00C00B85">
        <w:rPr>
          <w:rFonts w:ascii="Arial" w:hAnsi="Arial" w:cs="Arial"/>
          <w:lang w:val="en-GB"/>
        </w:rPr>
        <w:t xml:space="preserve"> school</w:t>
      </w:r>
      <w:r>
        <w:rPr>
          <w:rFonts w:ascii="Arial" w:hAnsi="Arial" w:cs="Arial"/>
          <w:lang w:val="en-GB"/>
        </w:rPr>
        <w:t xml:space="preserve"> / academy</w:t>
      </w:r>
      <w:r w:rsidR="00501288" w:rsidRPr="00C00B85">
        <w:rPr>
          <w:rFonts w:ascii="Arial" w:hAnsi="Arial" w:cs="Arial"/>
          <w:lang w:val="en-GB"/>
        </w:rPr>
        <w:t xml:space="preserve"> may have balances that need to be added to HCSS Accounting. Mid-Year these can be obtained from a Tr</w:t>
      </w:r>
      <w:r w:rsidR="00CF0251" w:rsidRPr="00CF0251">
        <w:rPr>
          <w:rFonts w:ascii="Arial" w:hAnsi="Arial" w:cs="Arial"/>
          <w:lang w:val="en-GB"/>
        </w:rPr>
        <w:t>ial Balance in their old system</w:t>
      </w:r>
      <w:r w:rsidR="00CF0251">
        <w:rPr>
          <w:rFonts w:ascii="Arial" w:hAnsi="Arial" w:cs="Arial"/>
          <w:lang w:val="en-GB"/>
        </w:rPr>
        <w:t xml:space="preserve"> and a</w:t>
      </w:r>
      <w:r w:rsidR="00501288" w:rsidRPr="00C00B85">
        <w:rPr>
          <w:rFonts w:ascii="Arial" w:hAnsi="Arial" w:cs="Arial"/>
          <w:lang w:val="en-GB"/>
        </w:rPr>
        <w:t>t Year End these will be provided by the Balance Sheet in their old system.</w:t>
      </w:r>
    </w:p>
    <w:p w:rsidR="00501288" w:rsidRDefault="00125666" w:rsidP="00C00B85">
      <w:pPr>
        <w:pStyle w:val="Heading2"/>
        <w:rPr>
          <w:lang w:val="en-GB"/>
        </w:rPr>
      </w:pPr>
      <w:bookmarkStart w:id="40" w:name="_Toc498696790"/>
      <w:r w:rsidRPr="00517C6C">
        <w:rPr>
          <w:lang w:val="en-GB"/>
        </w:rPr>
        <w:t>Creditor</w:t>
      </w:r>
      <w:bookmarkEnd w:id="40"/>
    </w:p>
    <w:p w:rsidR="00517C6C" w:rsidRDefault="00517C6C">
      <w:pPr>
        <w:rPr>
          <w:lang w:val="en-GB"/>
        </w:rPr>
      </w:pPr>
    </w:p>
    <w:p w:rsidR="00972E58" w:rsidRDefault="006D6754" w:rsidP="00972E58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lang w:val="en-GB"/>
        </w:rPr>
        <w:t xml:space="preserve">Posting individual creditor invoices that </w:t>
      </w:r>
      <w:proofErr w:type="gramStart"/>
      <w:r>
        <w:rPr>
          <w:rFonts w:ascii="Arial" w:hAnsi="Arial" w:cs="Arial"/>
          <w:lang w:val="en-GB"/>
        </w:rPr>
        <w:t>have been entered in the legacy system but not paid</w:t>
      </w:r>
      <w:proofErr w:type="gramEnd"/>
      <w:r>
        <w:rPr>
          <w:rFonts w:ascii="Arial" w:hAnsi="Arial" w:cs="Arial"/>
          <w:lang w:val="en-GB"/>
        </w:rPr>
        <w:t>.</w:t>
      </w:r>
    </w:p>
    <w:p w:rsidR="00517C6C" w:rsidRPr="00517C6C" w:rsidRDefault="00517C6C" w:rsidP="00972E58">
      <w:pPr>
        <w:rPr>
          <w:lang w:val="en-GB"/>
        </w:rPr>
      </w:pPr>
    </w:p>
    <w:p w:rsidR="00517C6C" w:rsidRDefault="000D01B6" w:rsidP="000D01B6">
      <w:pPr>
        <w:rPr>
          <w:rFonts w:ascii="Arial" w:hAnsi="Arial" w:cs="Arial"/>
          <w:lang w:val="en-GB"/>
        </w:rPr>
      </w:pPr>
      <w:r w:rsidRPr="00C00B85">
        <w:rPr>
          <w:rFonts w:ascii="Arial" w:hAnsi="Arial" w:cs="Arial"/>
          <w:lang w:val="en-GB"/>
        </w:rPr>
        <w:t>The Following screen will appear:</w:t>
      </w:r>
    </w:p>
    <w:p w:rsidR="00CF0251" w:rsidRDefault="00CF0251" w:rsidP="000D01B6">
      <w:pPr>
        <w:rPr>
          <w:rFonts w:ascii="Arial" w:hAnsi="Arial" w:cs="Arial"/>
          <w:lang w:val="en-GB"/>
        </w:rPr>
      </w:pPr>
    </w:p>
    <w:p w:rsidR="00CF0251" w:rsidRDefault="00CF0251" w:rsidP="000D01B6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6D04C91" wp14:editId="70161B75">
            <wp:extent cx="5648289" cy="1084385"/>
            <wp:effectExtent l="76200" t="76200" r="124460" b="135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2500" t="19649" r="10233" b="53979"/>
                    <a:stretch/>
                  </pic:blipFill>
                  <pic:spPr bwMode="auto">
                    <a:xfrm>
                      <a:off x="0" y="0"/>
                      <a:ext cx="5652184" cy="10851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251" w:rsidRDefault="00CF0251" w:rsidP="000D01B6">
      <w:pPr>
        <w:rPr>
          <w:rFonts w:ascii="Arial" w:hAnsi="Arial" w:cs="Arial"/>
          <w:lang w:val="en-GB"/>
        </w:rPr>
      </w:pPr>
    </w:p>
    <w:p w:rsidR="00CF0251" w:rsidRDefault="00CF0251" w:rsidP="00CF0251">
      <w:pPr>
        <w:rPr>
          <w:rFonts w:ascii="Arial" w:hAnsi="Arial" w:cs="Arial"/>
          <w:noProof/>
          <w:lang w:val="en-GB" w:eastAsia="en-GB"/>
        </w:rPr>
      </w:pPr>
      <w:r w:rsidRPr="009F6C93"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1B284DF8" wp14:editId="7443DD4F">
            <wp:extent cx="316523" cy="316523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12305" r="6251" b="13867"/>
                    <a:stretch/>
                  </pic:blipFill>
                  <pic:spPr bwMode="auto">
                    <a:xfrm>
                      <a:off x="0" y="0"/>
                      <a:ext cx="315040" cy="31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6C93">
        <w:rPr>
          <w:rFonts w:ascii="Arial" w:hAnsi="Arial" w:cs="Arial"/>
          <w:noProof/>
          <w:lang w:val="en-GB" w:eastAsia="en-GB"/>
        </w:rPr>
        <w:t xml:space="preserve"> to </w:t>
      </w:r>
      <w:r>
        <w:rPr>
          <w:rFonts w:ascii="Arial" w:hAnsi="Arial" w:cs="Arial"/>
          <w:noProof/>
          <w:lang w:val="en-GB" w:eastAsia="en-GB"/>
        </w:rPr>
        <w:t>Create</w:t>
      </w:r>
      <w:r w:rsidRPr="009F6C93">
        <w:rPr>
          <w:rFonts w:ascii="Arial" w:hAnsi="Arial" w:cs="Arial"/>
          <w:noProof/>
          <w:lang w:val="en-GB" w:eastAsia="en-GB"/>
        </w:rPr>
        <w:t xml:space="preserve"> </w:t>
      </w:r>
      <w:r>
        <w:rPr>
          <w:rFonts w:ascii="Arial" w:hAnsi="Arial" w:cs="Arial"/>
          <w:noProof/>
          <w:lang w:val="en-GB" w:eastAsia="en-GB"/>
        </w:rPr>
        <w:t xml:space="preserve">a Creditor </w:t>
      </w:r>
      <w:r w:rsidRPr="009F6C93">
        <w:rPr>
          <w:rFonts w:ascii="Arial" w:hAnsi="Arial" w:cs="Arial"/>
          <w:noProof/>
          <w:lang w:val="en-GB" w:eastAsia="en-GB"/>
        </w:rPr>
        <w:t>journal</w:t>
      </w:r>
      <w:r w:rsidR="00DB7AEF">
        <w:rPr>
          <w:rFonts w:ascii="Arial" w:hAnsi="Arial" w:cs="Arial"/>
          <w:noProof/>
          <w:lang w:val="en-GB" w:eastAsia="en-GB"/>
        </w:rPr>
        <w:t xml:space="preserve"> </w:t>
      </w:r>
    </w:p>
    <w:p w:rsidR="00CF0251" w:rsidRDefault="00CF0251" w:rsidP="00CF0251">
      <w:pPr>
        <w:rPr>
          <w:rFonts w:ascii="Arial" w:hAnsi="Arial" w:cs="Arial"/>
          <w:noProof/>
          <w:lang w:val="en-GB" w:eastAsia="en-GB"/>
        </w:rPr>
      </w:pPr>
    </w:p>
    <w:p w:rsidR="00CF0251" w:rsidRDefault="00CF0251" w:rsidP="00CF0251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A8E2512" wp14:editId="6A3109AA">
            <wp:extent cx="5732585" cy="873369"/>
            <wp:effectExtent l="76200" t="76200" r="135255" b="136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7734" b="65468"/>
                    <a:stretch/>
                  </pic:blipFill>
                  <pic:spPr bwMode="auto">
                    <a:xfrm>
                      <a:off x="0" y="0"/>
                      <a:ext cx="5731510" cy="873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251" w:rsidRDefault="00CF0251" w:rsidP="000D01B6">
      <w:pPr>
        <w:rPr>
          <w:rFonts w:ascii="Arial" w:hAnsi="Arial" w:cs="Arial"/>
          <w:lang w:val="en-GB"/>
        </w:rPr>
      </w:pPr>
    </w:p>
    <w:p w:rsidR="00DB7AEF" w:rsidRDefault="00DB7AEF" w:rsidP="00DB7AEF">
      <w:pPr>
        <w:rPr>
          <w:rFonts w:ascii="Arial" w:hAnsi="Arial" w:cs="Arial"/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p w:rsidR="00DB7AEF" w:rsidRDefault="00DB7AEF" w:rsidP="00DB7AEF">
      <w:pPr>
        <w:rPr>
          <w:rFonts w:ascii="Arial" w:hAnsi="Arial" w:cs="Arial"/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DB7AEF" w:rsidRPr="008F29EA" w:rsidTr="00536B19">
        <w:tc>
          <w:tcPr>
            <w:tcW w:w="4621" w:type="dxa"/>
            <w:shd w:val="clear" w:color="auto" w:fill="auto"/>
          </w:tcPr>
          <w:p w:rsidR="00DB7AEF" w:rsidRPr="008F29EA" w:rsidRDefault="00DB7AEF" w:rsidP="00536B19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Date </w:t>
            </w:r>
          </w:p>
        </w:tc>
        <w:tc>
          <w:tcPr>
            <w:tcW w:w="4621" w:type="dxa"/>
            <w:shd w:val="clear" w:color="auto" w:fill="auto"/>
          </w:tcPr>
          <w:p w:rsidR="00DB7AEF" w:rsidRPr="008F29EA" w:rsidRDefault="00DB7AEF" w:rsidP="00536B19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journal</w:t>
            </w:r>
          </w:p>
        </w:tc>
      </w:tr>
      <w:tr w:rsidR="00DB7AEF" w:rsidRPr="008F29EA" w:rsidTr="00536B19">
        <w:tc>
          <w:tcPr>
            <w:tcW w:w="4621" w:type="dxa"/>
            <w:shd w:val="clear" w:color="auto" w:fill="auto"/>
          </w:tcPr>
          <w:p w:rsidR="00DB7AEF" w:rsidRPr="008F29EA" w:rsidRDefault="00DB7AEF" w:rsidP="00536B19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DB7AEF" w:rsidRPr="008F29EA" w:rsidRDefault="00DB7AEF" w:rsidP="00536B19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DB7AEF" w:rsidRPr="008F29EA" w:rsidTr="00536B19">
        <w:tc>
          <w:tcPr>
            <w:tcW w:w="4621" w:type="dxa"/>
            <w:shd w:val="clear" w:color="auto" w:fill="auto"/>
          </w:tcPr>
          <w:p w:rsidR="00DB7AEF" w:rsidRPr="008F29EA" w:rsidRDefault="00DB7AEF" w:rsidP="00536B19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Period </w:t>
            </w:r>
          </w:p>
        </w:tc>
        <w:tc>
          <w:tcPr>
            <w:tcW w:w="4621" w:type="dxa"/>
            <w:shd w:val="clear" w:color="auto" w:fill="auto"/>
          </w:tcPr>
          <w:p w:rsidR="00DB7AEF" w:rsidRPr="008F29EA" w:rsidRDefault="00DB7AEF" w:rsidP="00536B19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</w:t>
            </w:r>
            <w:r w:rsidRPr="008F29EA">
              <w:rPr>
                <w:rFonts w:ascii="Arial" w:hAnsi="Arial" w:cs="Arial"/>
                <w:lang w:val="en-GB"/>
              </w:rPr>
              <w:t xml:space="preserve"> period</w:t>
            </w:r>
            <w:r>
              <w:rPr>
                <w:rFonts w:ascii="Arial" w:hAnsi="Arial" w:cs="Arial"/>
                <w:lang w:val="en-GB"/>
              </w:rPr>
              <w:t xml:space="preserve"> 0 at start and 5 in the middle of the year.</w:t>
            </w:r>
          </w:p>
        </w:tc>
      </w:tr>
      <w:tr w:rsidR="00DB7AEF" w:rsidRPr="008F29EA" w:rsidTr="00536B19">
        <w:tc>
          <w:tcPr>
            <w:tcW w:w="4621" w:type="dxa"/>
            <w:shd w:val="clear" w:color="auto" w:fill="auto"/>
          </w:tcPr>
          <w:p w:rsidR="00DB7AEF" w:rsidRPr="008F29EA" w:rsidRDefault="00DB7AEF" w:rsidP="00536B19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Reference</w:t>
            </w:r>
          </w:p>
        </w:tc>
        <w:tc>
          <w:tcPr>
            <w:tcW w:w="4621" w:type="dxa"/>
            <w:shd w:val="clear" w:color="auto" w:fill="auto"/>
          </w:tcPr>
          <w:p w:rsidR="00DB7AEF" w:rsidRPr="008F29EA" w:rsidRDefault="00DB7AEF" w:rsidP="00536B19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</w:t>
            </w:r>
          </w:p>
        </w:tc>
      </w:tr>
    </w:tbl>
    <w:p w:rsidR="00DB7AEF" w:rsidRDefault="00DB7AEF" w:rsidP="00DB7AEF">
      <w:pPr>
        <w:rPr>
          <w:rFonts w:ascii="Arial" w:hAnsi="Arial" w:cs="Arial"/>
          <w:noProof/>
          <w:lang w:val="en-GB" w:eastAsia="en-GB"/>
        </w:rPr>
      </w:pPr>
      <w:r w:rsidRPr="003A2754">
        <w:rPr>
          <w:rFonts w:ascii="Arial" w:hAnsi="Arial" w:cs="Arial"/>
          <w:lang w:val="en-GB"/>
        </w:rPr>
        <w:t xml:space="preserve">Click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764CAEB3" wp14:editId="76D6F11A">
            <wp:extent cx="345831" cy="334108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8202" r="-1" b="13868"/>
                    <a:stretch/>
                  </pic:blipFill>
                  <pic:spPr bwMode="auto">
                    <a:xfrm>
                      <a:off x="0" y="0"/>
                      <a:ext cx="344209" cy="3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754">
        <w:rPr>
          <w:rFonts w:ascii="Arial" w:hAnsi="Arial" w:cs="Arial"/>
          <w:noProof/>
          <w:lang w:val="en-GB" w:eastAsia="en-GB"/>
        </w:rPr>
        <w:t xml:space="preserve"> to enter the line item for the journal</w:t>
      </w:r>
    </w:p>
    <w:p w:rsidR="00E94A5A" w:rsidRDefault="00E94A5A" w:rsidP="00DB7AEF">
      <w:pPr>
        <w:rPr>
          <w:rFonts w:ascii="Arial" w:hAnsi="Arial" w:cs="Arial"/>
          <w:noProof/>
          <w:lang w:val="en-GB" w:eastAsia="en-GB"/>
        </w:rPr>
      </w:pPr>
    </w:p>
    <w:p w:rsidR="00E94A5A" w:rsidRPr="003A2754" w:rsidRDefault="00E94A5A" w:rsidP="00DB7AEF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EEC57D3" wp14:editId="3BF20A5A">
            <wp:extent cx="5734050" cy="1041400"/>
            <wp:effectExtent l="76200" t="76200" r="133350" b="139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42918" b="24794"/>
                    <a:stretch/>
                  </pic:blipFill>
                  <pic:spPr bwMode="auto">
                    <a:xfrm>
                      <a:off x="0" y="0"/>
                      <a:ext cx="5731510" cy="1040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AEF" w:rsidRDefault="00DB7AEF" w:rsidP="000D01B6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536B19" w:rsidRPr="008F29EA" w:rsidTr="00536B19">
        <w:tc>
          <w:tcPr>
            <w:tcW w:w="4621" w:type="dxa"/>
            <w:shd w:val="clear" w:color="auto" w:fill="auto"/>
          </w:tcPr>
          <w:p w:rsidR="00536B19" w:rsidRPr="008F29EA" w:rsidRDefault="00536B19" w:rsidP="00536B19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536B19" w:rsidRPr="008F29EA" w:rsidRDefault="00536B19" w:rsidP="00536B19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debit or credit for line items</w:t>
            </w:r>
          </w:p>
        </w:tc>
      </w:tr>
      <w:tr w:rsidR="00536B19" w:rsidRPr="008F29EA" w:rsidTr="00536B19">
        <w:tc>
          <w:tcPr>
            <w:tcW w:w="4621" w:type="dxa"/>
            <w:shd w:val="clear" w:color="auto" w:fill="auto"/>
          </w:tcPr>
          <w:p w:rsidR="00536B19" w:rsidRPr="008F29EA" w:rsidRDefault="00536B19" w:rsidP="00536B19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Supplier</w:t>
            </w:r>
          </w:p>
        </w:tc>
        <w:tc>
          <w:tcPr>
            <w:tcW w:w="4621" w:type="dxa"/>
            <w:shd w:val="clear" w:color="auto" w:fill="auto"/>
          </w:tcPr>
          <w:p w:rsidR="00536B19" w:rsidRPr="008F29EA" w:rsidRDefault="00536B19" w:rsidP="00536B19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the supplier on a Credit Line only form the pick list</w:t>
            </w:r>
          </w:p>
        </w:tc>
      </w:tr>
      <w:tr w:rsidR="00536B19" w:rsidRPr="008F29EA" w:rsidTr="00536B19">
        <w:tc>
          <w:tcPr>
            <w:tcW w:w="4621" w:type="dxa"/>
            <w:shd w:val="clear" w:color="auto" w:fill="auto"/>
          </w:tcPr>
          <w:p w:rsidR="00536B19" w:rsidRPr="008F29EA" w:rsidRDefault="00536B19" w:rsidP="00536B19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536B19" w:rsidRPr="008F29EA" w:rsidRDefault="00536B19" w:rsidP="00536B19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</w:t>
            </w:r>
            <w:r>
              <w:rPr>
                <w:rFonts w:ascii="Arial" w:hAnsi="Arial" w:cs="Arial"/>
                <w:lang w:val="en-GB"/>
              </w:rPr>
              <w:t>description</w:t>
            </w:r>
          </w:p>
        </w:tc>
      </w:tr>
      <w:tr w:rsidR="00536B19" w:rsidRPr="008F29EA" w:rsidTr="00536B19">
        <w:tc>
          <w:tcPr>
            <w:tcW w:w="4621" w:type="dxa"/>
            <w:shd w:val="clear" w:color="auto" w:fill="auto"/>
          </w:tcPr>
          <w:p w:rsidR="00536B19" w:rsidRPr="008F29EA" w:rsidRDefault="00536B19" w:rsidP="00536B19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Ledger</w:t>
            </w:r>
          </w:p>
        </w:tc>
        <w:tc>
          <w:tcPr>
            <w:tcW w:w="4621" w:type="dxa"/>
            <w:shd w:val="clear" w:color="auto" w:fill="auto"/>
          </w:tcPr>
          <w:p w:rsidR="00536B19" w:rsidRPr="008F29EA" w:rsidRDefault="00536B19" w:rsidP="00536B19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536B19" w:rsidRPr="008F29EA" w:rsidTr="00536B19">
        <w:tc>
          <w:tcPr>
            <w:tcW w:w="4621" w:type="dxa"/>
            <w:shd w:val="clear" w:color="auto" w:fill="auto"/>
          </w:tcPr>
          <w:p w:rsidR="00536B19" w:rsidRPr="008F29EA" w:rsidRDefault="00536B19" w:rsidP="00536B19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Ref</w:t>
            </w:r>
            <w:r w:rsidR="007B01B8">
              <w:rPr>
                <w:rFonts w:ascii="Arial" w:hAnsi="Arial" w:cs="Arial"/>
                <w:b/>
                <w:lang w:val="en-GB"/>
              </w:rPr>
              <w:t>e</w:t>
            </w:r>
            <w:r>
              <w:rPr>
                <w:rFonts w:ascii="Arial" w:hAnsi="Arial" w:cs="Arial"/>
                <w:b/>
                <w:lang w:val="en-GB"/>
              </w:rPr>
              <w:t>rence</w:t>
            </w:r>
          </w:p>
        </w:tc>
        <w:tc>
          <w:tcPr>
            <w:tcW w:w="4621" w:type="dxa"/>
            <w:shd w:val="clear" w:color="auto" w:fill="auto"/>
          </w:tcPr>
          <w:p w:rsidR="00536B19" w:rsidRPr="008F29EA" w:rsidRDefault="00536B19" w:rsidP="00536B19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</w:t>
            </w:r>
            <w:r>
              <w:rPr>
                <w:rFonts w:ascii="Arial" w:hAnsi="Arial" w:cs="Arial"/>
                <w:lang w:val="en-GB"/>
              </w:rPr>
              <w:t>ref</w:t>
            </w:r>
            <w:r w:rsidR="007B01B8">
              <w:rPr>
                <w:rFonts w:ascii="Arial" w:hAnsi="Arial" w:cs="Arial"/>
                <w:lang w:val="en-GB"/>
              </w:rPr>
              <w:t>e</w:t>
            </w:r>
            <w:r>
              <w:rPr>
                <w:rFonts w:ascii="Arial" w:hAnsi="Arial" w:cs="Arial"/>
                <w:lang w:val="en-GB"/>
              </w:rPr>
              <w:t>rence</w:t>
            </w:r>
          </w:p>
        </w:tc>
      </w:tr>
      <w:tr w:rsidR="00536B19" w:rsidRPr="008F29EA" w:rsidTr="00536B19">
        <w:tc>
          <w:tcPr>
            <w:tcW w:w="4621" w:type="dxa"/>
            <w:shd w:val="clear" w:color="auto" w:fill="auto"/>
          </w:tcPr>
          <w:p w:rsidR="00536B19" w:rsidRPr="008F29EA" w:rsidRDefault="00536B19" w:rsidP="00C00B85">
            <w:pPr>
              <w:tabs>
                <w:tab w:val="center" w:pos="2202"/>
              </w:tabs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536B19" w:rsidRPr="008F29EA" w:rsidRDefault="00536B19" w:rsidP="00536B19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amount all debits and credits must add up to zero.</w:t>
            </w:r>
          </w:p>
        </w:tc>
      </w:tr>
    </w:tbl>
    <w:p w:rsidR="00536B19" w:rsidRDefault="00536B19" w:rsidP="00536B19">
      <w:pPr>
        <w:rPr>
          <w:rFonts w:ascii="Arial" w:hAnsi="Arial" w:cs="Arial"/>
          <w:lang w:val="en-GB"/>
        </w:rPr>
      </w:pPr>
    </w:p>
    <w:p w:rsidR="00536B19" w:rsidRDefault="00536B19" w:rsidP="00536B19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 w:rsidRPr="003A2754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3A2754">
        <w:rPr>
          <w:rFonts w:ascii="Arial" w:hAnsi="Arial" w:cs="Arial"/>
          <w:b/>
          <w:lang w:val="en-GB"/>
        </w:rPr>
        <w:t>Submit and Add Another</w:t>
      </w:r>
      <w:r>
        <w:rPr>
          <w:rFonts w:ascii="Arial" w:hAnsi="Arial" w:cs="Arial"/>
          <w:lang w:val="en-GB"/>
        </w:rPr>
        <w:t xml:space="preserve"> once completed.</w:t>
      </w:r>
    </w:p>
    <w:p w:rsidR="00536B19" w:rsidRPr="00C00B85" w:rsidRDefault="00536B19" w:rsidP="000D01B6">
      <w:pPr>
        <w:rPr>
          <w:rFonts w:ascii="Arial" w:hAnsi="Arial" w:cs="Arial"/>
          <w:lang w:val="en-GB"/>
        </w:rPr>
      </w:pPr>
    </w:p>
    <w:p w:rsidR="00501288" w:rsidRDefault="00125666" w:rsidP="00C00B85">
      <w:pPr>
        <w:pStyle w:val="Heading2"/>
        <w:rPr>
          <w:lang w:val="en-GB"/>
        </w:rPr>
      </w:pPr>
      <w:bookmarkStart w:id="41" w:name="_Toc498696791"/>
      <w:r w:rsidRPr="00517C6C">
        <w:rPr>
          <w:lang w:val="en-GB"/>
        </w:rPr>
        <w:t>Debtor</w:t>
      </w:r>
      <w:bookmarkEnd w:id="41"/>
    </w:p>
    <w:p w:rsidR="00517C6C" w:rsidRPr="00517C6C" w:rsidRDefault="00517C6C">
      <w:pPr>
        <w:rPr>
          <w:lang w:val="en-GB"/>
        </w:rPr>
      </w:pPr>
    </w:p>
    <w:p w:rsidR="000D01B6" w:rsidRDefault="006D6754" w:rsidP="000D01B6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This is for debtor invoices that have been entered on the legacy system but still outstanding.</w:t>
      </w:r>
    </w:p>
    <w:p w:rsidR="00D56704" w:rsidRPr="009637F3" w:rsidRDefault="00D56704" w:rsidP="000D01B6">
      <w:pPr>
        <w:rPr>
          <w:rFonts w:ascii="Arial" w:hAnsi="Arial" w:cs="Arial"/>
          <w:lang w:val="en-GB"/>
        </w:rPr>
      </w:pPr>
    </w:p>
    <w:p w:rsidR="00517C6C" w:rsidRDefault="00D56704" w:rsidP="00972E58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F83EA39" wp14:editId="12BD6A25">
            <wp:extent cx="5478526" cy="861646"/>
            <wp:effectExtent l="76200" t="76200" r="122555" b="129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2883" t="20178" b="55464"/>
                    <a:stretch/>
                  </pic:blipFill>
                  <pic:spPr bwMode="auto">
                    <a:xfrm>
                      <a:off x="0" y="0"/>
                      <a:ext cx="5477499" cy="861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39B" w:rsidRDefault="0016139B" w:rsidP="00972E58">
      <w:pPr>
        <w:rPr>
          <w:lang w:val="en-GB"/>
        </w:rPr>
      </w:pPr>
    </w:p>
    <w:p w:rsidR="00D56704" w:rsidRDefault="00D56704" w:rsidP="00D56704">
      <w:pPr>
        <w:rPr>
          <w:rFonts w:ascii="Arial" w:hAnsi="Arial" w:cs="Arial"/>
          <w:noProof/>
          <w:lang w:val="en-GB" w:eastAsia="en-GB"/>
        </w:rPr>
      </w:pPr>
      <w:r w:rsidRPr="009F6C93"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79DD454" wp14:editId="4CE7478C">
            <wp:extent cx="316523" cy="316523"/>
            <wp:effectExtent l="0" t="0" r="762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12305" r="6251" b="13867"/>
                    <a:stretch/>
                  </pic:blipFill>
                  <pic:spPr bwMode="auto">
                    <a:xfrm>
                      <a:off x="0" y="0"/>
                      <a:ext cx="315040" cy="31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6C93">
        <w:rPr>
          <w:rFonts w:ascii="Arial" w:hAnsi="Arial" w:cs="Arial"/>
          <w:noProof/>
          <w:lang w:val="en-GB" w:eastAsia="en-GB"/>
        </w:rPr>
        <w:t xml:space="preserve"> to </w:t>
      </w:r>
      <w:r>
        <w:rPr>
          <w:rFonts w:ascii="Arial" w:hAnsi="Arial" w:cs="Arial"/>
          <w:noProof/>
          <w:lang w:val="en-GB" w:eastAsia="en-GB"/>
        </w:rPr>
        <w:t>Create</w:t>
      </w:r>
      <w:r w:rsidRPr="009F6C93">
        <w:rPr>
          <w:rFonts w:ascii="Arial" w:hAnsi="Arial" w:cs="Arial"/>
          <w:noProof/>
          <w:lang w:val="en-GB" w:eastAsia="en-GB"/>
        </w:rPr>
        <w:t xml:space="preserve"> </w:t>
      </w:r>
      <w:r>
        <w:rPr>
          <w:rFonts w:ascii="Arial" w:hAnsi="Arial" w:cs="Arial"/>
          <w:noProof/>
          <w:lang w:val="en-GB" w:eastAsia="en-GB"/>
        </w:rPr>
        <w:t xml:space="preserve">a </w:t>
      </w:r>
      <w:r w:rsidR="009A0CBE">
        <w:rPr>
          <w:rFonts w:ascii="Arial" w:hAnsi="Arial" w:cs="Arial"/>
          <w:noProof/>
          <w:lang w:val="en-GB" w:eastAsia="en-GB"/>
        </w:rPr>
        <w:t>Deb</w:t>
      </w:r>
      <w:r>
        <w:rPr>
          <w:rFonts w:ascii="Arial" w:hAnsi="Arial" w:cs="Arial"/>
          <w:noProof/>
          <w:lang w:val="en-GB" w:eastAsia="en-GB"/>
        </w:rPr>
        <w:t xml:space="preserve">tor </w:t>
      </w:r>
      <w:r w:rsidRPr="009F6C93">
        <w:rPr>
          <w:rFonts w:ascii="Arial" w:hAnsi="Arial" w:cs="Arial"/>
          <w:noProof/>
          <w:lang w:val="en-GB" w:eastAsia="en-GB"/>
        </w:rPr>
        <w:t>journal</w:t>
      </w:r>
      <w:r>
        <w:rPr>
          <w:rFonts w:ascii="Arial" w:hAnsi="Arial" w:cs="Arial"/>
          <w:noProof/>
          <w:lang w:val="en-GB" w:eastAsia="en-GB"/>
        </w:rPr>
        <w:t xml:space="preserve"> </w:t>
      </w:r>
    </w:p>
    <w:p w:rsidR="00D56704" w:rsidRDefault="00D56704" w:rsidP="00972E58">
      <w:pPr>
        <w:rPr>
          <w:lang w:val="en-GB"/>
        </w:rPr>
      </w:pPr>
    </w:p>
    <w:p w:rsidR="000D01B6" w:rsidRDefault="0016139B" w:rsidP="00972E58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FB0A611" wp14:editId="16DFBCB6">
            <wp:extent cx="5732585" cy="973015"/>
            <wp:effectExtent l="76200" t="76200" r="135255" b="132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7998" b="61827"/>
                    <a:stretch/>
                  </pic:blipFill>
                  <pic:spPr bwMode="auto">
                    <a:xfrm>
                      <a:off x="0" y="0"/>
                      <a:ext cx="5731510" cy="972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704" w:rsidRDefault="00D56704" w:rsidP="00972E58">
      <w:pPr>
        <w:rPr>
          <w:lang w:val="en-GB"/>
        </w:rPr>
      </w:pPr>
    </w:p>
    <w:p w:rsidR="00D56704" w:rsidRDefault="00D56704" w:rsidP="00D56704">
      <w:pPr>
        <w:rPr>
          <w:rFonts w:ascii="Arial" w:hAnsi="Arial" w:cs="Arial"/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p w:rsidR="00D56704" w:rsidRDefault="00D56704" w:rsidP="00D56704">
      <w:pPr>
        <w:rPr>
          <w:rFonts w:ascii="Arial" w:hAnsi="Arial" w:cs="Arial"/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505"/>
      </w:tblGrid>
      <w:tr w:rsidR="00D56704" w:rsidRPr="008F29EA" w:rsidTr="009A6CB4"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Date </w:t>
            </w:r>
          </w:p>
        </w:tc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journal</w:t>
            </w:r>
          </w:p>
        </w:tc>
      </w:tr>
      <w:tr w:rsidR="00D56704" w:rsidRPr="008F29EA" w:rsidTr="009A6CB4"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D56704" w:rsidRPr="008F29EA" w:rsidTr="009A6CB4"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Period </w:t>
            </w:r>
          </w:p>
        </w:tc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</w:t>
            </w:r>
            <w:r w:rsidRPr="008F29EA">
              <w:rPr>
                <w:rFonts w:ascii="Arial" w:hAnsi="Arial" w:cs="Arial"/>
                <w:lang w:val="en-GB"/>
              </w:rPr>
              <w:t xml:space="preserve"> period</w:t>
            </w:r>
            <w:r>
              <w:rPr>
                <w:rFonts w:ascii="Arial" w:hAnsi="Arial" w:cs="Arial"/>
                <w:lang w:val="en-GB"/>
              </w:rPr>
              <w:t xml:space="preserve"> 0 at start and 5 in the middle of the year.</w:t>
            </w:r>
          </w:p>
        </w:tc>
      </w:tr>
      <w:tr w:rsidR="00D56704" w:rsidRPr="008F29EA" w:rsidTr="009A6CB4"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Reference</w:t>
            </w:r>
          </w:p>
        </w:tc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</w:t>
            </w:r>
          </w:p>
        </w:tc>
      </w:tr>
    </w:tbl>
    <w:p w:rsidR="00D56704" w:rsidRDefault="00D56704" w:rsidP="00D56704">
      <w:pPr>
        <w:rPr>
          <w:rFonts w:ascii="Arial" w:hAnsi="Arial" w:cs="Arial"/>
          <w:lang w:val="en-GB"/>
        </w:rPr>
      </w:pPr>
    </w:p>
    <w:p w:rsidR="00D56704" w:rsidRDefault="00D56704" w:rsidP="00D56704">
      <w:pPr>
        <w:rPr>
          <w:rFonts w:ascii="Arial" w:hAnsi="Arial" w:cs="Arial"/>
          <w:noProof/>
          <w:lang w:val="en-GB" w:eastAsia="en-GB"/>
        </w:rPr>
      </w:pPr>
      <w:r w:rsidRPr="003A2754">
        <w:rPr>
          <w:rFonts w:ascii="Arial" w:hAnsi="Arial" w:cs="Arial"/>
          <w:lang w:val="en-GB"/>
        </w:rPr>
        <w:t xml:space="preserve">Click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20574020" wp14:editId="4E43D355">
            <wp:extent cx="345831" cy="334108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8202" r="-1" b="13868"/>
                    <a:stretch/>
                  </pic:blipFill>
                  <pic:spPr bwMode="auto">
                    <a:xfrm>
                      <a:off x="0" y="0"/>
                      <a:ext cx="344209" cy="3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754">
        <w:rPr>
          <w:rFonts w:ascii="Arial" w:hAnsi="Arial" w:cs="Arial"/>
          <w:noProof/>
          <w:lang w:val="en-GB" w:eastAsia="en-GB"/>
        </w:rPr>
        <w:t xml:space="preserve"> to enter the line item for the journal</w:t>
      </w:r>
    </w:p>
    <w:p w:rsidR="00B23DF7" w:rsidRDefault="00B23DF7" w:rsidP="00972E58">
      <w:pPr>
        <w:rPr>
          <w:lang w:val="en-GB"/>
        </w:rPr>
      </w:pPr>
    </w:p>
    <w:p w:rsidR="00B23DF7" w:rsidRDefault="00B23DF7" w:rsidP="00972E58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B0F3734" wp14:editId="31C578C5">
            <wp:extent cx="5732585" cy="2004646"/>
            <wp:effectExtent l="76200" t="76200" r="135255" b="129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38901" b="-1068"/>
                    <a:stretch/>
                  </pic:blipFill>
                  <pic:spPr bwMode="auto">
                    <a:xfrm>
                      <a:off x="0" y="0"/>
                      <a:ext cx="5731510" cy="2004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B6" w:rsidRDefault="000D01B6" w:rsidP="00972E58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D56704" w:rsidRPr="008F29EA" w:rsidTr="009A6CB4"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debit or credit for line items</w:t>
            </w:r>
          </w:p>
        </w:tc>
      </w:tr>
      <w:tr w:rsidR="00D56704" w:rsidRPr="008F29EA" w:rsidTr="009A6CB4"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Supplier</w:t>
            </w:r>
          </w:p>
        </w:tc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the supplier on a Credit Line only form the pick list</w:t>
            </w:r>
          </w:p>
        </w:tc>
      </w:tr>
      <w:tr w:rsidR="00D56704" w:rsidRPr="008F29EA" w:rsidTr="009A6CB4"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</w:t>
            </w:r>
            <w:r>
              <w:rPr>
                <w:rFonts w:ascii="Arial" w:hAnsi="Arial" w:cs="Arial"/>
                <w:lang w:val="en-GB"/>
              </w:rPr>
              <w:t>description</w:t>
            </w:r>
          </w:p>
        </w:tc>
      </w:tr>
      <w:tr w:rsidR="00D56704" w:rsidRPr="008F29EA" w:rsidTr="009A6CB4"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Ledger</w:t>
            </w:r>
          </w:p>
        </w:tc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code from the pick list</w:t>
            </w:r>
          </w:p>
        </w:tc>
      </w:tr>
      <w:tr w:rsidR="00D56704" w:rsidRPr="008F29EA" w:rsidTr="009A6CB4"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Ref</w:t>
            </w:r>
            <w:r w:rsidR="007B01B8">
              <w:rPr>
                <w:rFonts w:ascii="Arial" w:hAnsi="Arial" w:cs="Arial"/>
                <w:b/>
                <w:lang w:val="en-GB"/>
              </w:rPr>
              <w:t>e</w:t>
            </w:r>
            <w:r>
              <w:rPr>
                <w:rFonts w:ascii="Arial" w:hAnsi="Arial" w:cs="Arial"/>
                <w:b/>
                <w:lang w:val="en-GB"/>
              </w:rPr>
              <w:t>rence</w:t>
            </w:r>
          </w:p>
        </w:tc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</w:t>
            </w:r>
            <w:r>
              <w:rPr>
                <w:rFonts w:ascii="Arial" w:hAnsi="Arial" w:cs="Arial"/>
                <w:lang w:val="en-GB"/>
              </w:rPr>
              <w:t>ref</w:t>
            </w:r>
            <w:r w:rsidR="007B01B8">
              <w:rPr>
                <w:rFonts w:ascii="Arial" w:hAnsi="Arial" w:cs="Arial"/>
                <w:lang w:val="en-GB"/>
              </w:rPr>
              <w:t>e</w:t>
            </w:r>
            <w:r>
              <w:rPr>
                <w:rFonts w:ascii="Arial" w:hAnsi="Arial" w:cs="Arial"/>
                <w:lang w:val="en-GB"/>
              </w:rPr>
              <w:t>rence</w:t>
            </w:r>
          </w:p>
        </w:tc>
      </w:tr>
      <w:tr w:rsidR="00D56704" w:rsidRPr="008F29EA" w:rsidTr="009A6CB4"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tabs>
                <w:tab w:val="center" w:pos="2202"/>
              </w:tabs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D56704" w:rsidRPr="008F29EA" w:rsidRDefault="00D56704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amount all debits and credits must add up to zero.</w:t>
            </w:r>
          </w:p>
        </w:tc>
      </w:tr>
    </w:tbl>
    <w:p w:rsidR="00D56704" w:rsidRDefault="00D56704" w:rsidP="00D56704">
      <w:pPr>
        <w:rPr>
          <w:rFonts w:ascii="Arial" w:hAnsi="Arial" w:cs="Arial"/>
          <w:lang w:val="en-GB"/>
        </w:rPr>
      </w:pPr>
    </w:p>
    <w:p w:rsidR="000D01B6" w:rsidRPr="00C00B85" w:rsidRDefault="00D56704" w:rsidP="00D56704">
      <w:pPr>
        <w:rPr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 w:rsidRPr="003A2754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3A2754">
        <w:rPr>
          <w:rFonts w:ascii="Arial" w:hAnsi="Arial" w:cs="Arial"/>
          <w:b/>
          <w:lang w:val="en-GB"/>
        </w:rPr>
        <w:t>Submit and Add Another</w:t>
      </w:r>
      <w:r>
        <w:rPr>
          <w:rFonts w:ascii="Arial" w:hAnsi="Arial" w:cs="Arial"/>
          <w:lang w:val="en-GB"/>
        </w:rPr>
        <w:t xml:space="preserve"> once completed.</w:t>
      </w:r>
    </w:p>
    <w:p w:rsidR="00501288" w:rsidRDefault="00501288" w:rsidP="00C00B85">
      <w:pPr>
        <w:pStyle w:val="Heading2"/>
        <w:rPr>
          <w:lang w:val="en-GB"/>
        </w:rPr>
      </w:pPr>
      <w:bookmarkStart w:id="42" w:name="_Toc498696792"/>
      <w:r w:rsidRPr="00517C6C">
        <w:rPr>
          <w:lang w:val="en-GB"/>
        </w:rPr>
        <w:t>Opening Balances</w:t>
      </w:r>
      <w:bookmarkEnd w:id="42"/>
    </w:p>
    <w:p w:rsidR="00517C6C" w:rsidRDefault="00517C6C">
      <w:pPr>
        <w:rPr>
          <w:lang w:val="en-GB"/>
        </w:rPr>
      </w:pPr>
    </w:p>
    <w:p w:rsidR="00517C6C" w:rsidRPr="006D6754" w:rsidRDefault="006D6754" w:rsidP="00972E58">
      <w:pPr>
        <w:rPr>
          <w:rFonts w:ascii="Arial" w:hAnsi="Arial" w:cs="Arial"/>
          <w:lang w:val="en-GB"/>
        </w:rPr>
      </w:pPr>
      <w:r w:rsidRPr="006D6754">
        <w:rPr>
          <w:rFonts w:ascii="Arial" w:hAnsi="Arial" w:cs="Arial"/>
          <w:lang w:val="en-GB"/>
        </w:rPr>
        <w:t xml:space="preserve">Enter balance sheet or trial balance balances </w:t>
      </w:r>
    </w:p>
    <w:p w:rsidR="006D6754" w:rsidRPr="006D6754" w:rsidRDefault="006D6754" w:rsidP="00972E58">
      <w:pPr>
        <w:rPr>
          <w:rFonts w:ascii="Arial" w:hAnsi="Arial" w:cs="Arial"/>
          <w:lang w:val="en-GB"/>
        </w:rPr>
      </w:pPr>
    </w:p>
    <w:p w:rsidR="000D01B6" w:rsidRPr="009637F3" w:rsidRDefault="000D01B6" w:rsidP="000D01B6">
      <w:pPr>
        <w:rPr>
          <w:rFonts w:ascii="Arial" w:hAnsi="Arial" w:cs="Arial"/>
          <w:lang w:val="en-GB"/>
        </w:rPr>
      </w:pPr>
      <w:r w:rsidRPr="009637F3">
        <w:rPr>
          <w:rFonts w:ascii="Arial" w:hAnsi="Arial" w:cs="Arial"/>
          <w:lang w:val="en-GB"/>
        </w:rPr>
        <w:t>The Following screen will appear:</w:t>
      </w:r>
    </w:p>
    <w:p w:rsidR="00A409BF" w:rsidRDefault="00A409BF" w:rsidP="00972E58">
      <w:pPr>
        <w:rPr>
          <w:lang w:val="en-GB"/>
        </w:rPr>
      </w:pPr>
    </w:p>
    <w:p w:rsidR="00A409BF" w:rsidRDefault="00A409BF" w:rsidP="00972E58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FB6DDDA" wp14:editId="2569EE8E">
            <wp:extent cx="5732585" cy="937846"/>
            <wp:effectExtent l="76200" t="76200" r="135255" b="129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7998" b="62917"/>
                    <a:stretch/>
                  </pic:blipFill>
                  <pic:spPr bwMode="auto">
                    <a:xfrm>
                      <a:off x="0" y="0"/>
                      <a:ext cx="5731510" cy="937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7DD" w:rsidRDefault="001757DD" w:rsidP="00972E58">
      <w:pPr>
        <w:rPr>
          <w:lang w:val="en-GB"/>
        </w:rPr>
      </w:pPr>
    </w:p>
    <w:p w:rsidR="006D6754" w:rsidRDefault="006D6754">
      <w:pPr>
        <w:spacing w:after="200" w:line="276" w:lineRule="auto"/>
        <w:rPr>
          <w:rFonts w:ascii="Arial" w:hAnsi="Arial"/>
          <w:b/>
          <w:bCs/>
          <w:color w:val="4F81BD"/>
          <w:sz w:val="26"/>
          <w:szCs w:val="26"/>
          <w:lang w:val="en-GB"/>
        </w:rPr>
      </w:pPr>
      <w:r>
        <w:rPr>
          <w:lang w:val="en-GB"/>
        </w:rP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 wp14:anchorId="05FE99D9" wp14:editId="14F29410">
            <wp:extent cx="5731510" cy="2362200"/>
            <wp:effectExtent l="76200" t="76200" r="135890" b="133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0401" b="16328"/>
                    <a:stretch/>
                  </pic:blipFill>
                  <pic:spPr bwMode="auto">
                    <a:xfrm>
                      <a:off x="0" y="0"/>
                      <a:ext cx="5731510" cy="23622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666" w:rsidRDefault="00125666" w:rsidP="00C00B85">
      <w:pPr>
        <w:pStyle w:val="Heading2"/>
        <w:rPr>
          <w:lang w:val="en-GB"/>
        </w:rPr>
      </w:pPr>
      <w:bookmarkStart w:id="43" w:name="_Toc498696793"/>
      <w:r w:rsidRPr="00517C6C">
        <w:rPr>
          <w:lang w:val="en-GB"/>
        </w:rPr>
        <w:t>Unreconciled Transactions</w:t>
      </w:r>
      <w:bookmarkEnd w:id="43"/>
    </w:p>
    <w:p w:rsidR="00972E58" w:rsidRDefault="00972E58">
      <w:pPr>
        <w:rPr>
          <w:lang w:val="en-GB"/>
        </w:rPr>
      </w:pPr>
    </w:p>
    <w:p w:rsidR="00462498" w:rsidRDefault="00462498" w:rsidP="00972E58">
      <w:pPr>
        <w:rPr>
          <w:lang w:val="en-GB"/>
        </w:rPr>
      </w:pPr>
      <w:r w:rsidRPr="009F6C93"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429854F" wp14:editId="37EBF7E0">
            <wp:extent cx="316523" cy="316523"/>
            <wp:effectExtent l="0" t="0" r="762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12305" r="6251" b="13867"/>
                    <a:stretch/>
                  </pic:blipFill>
                  <pic:spPr bwMode="auto">
                    <a:xfrm>
                      <a:off x="0" y="0"/>
                      <a:ext cx="315040" cy="31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6C93">
        <w:rPr>
          <w:rFonts w:ascii="Arial" w:hAnsi="Arial" w:cs="Arial"/>
          <w:noProof/>
          <w:lang w:val="en-GB" w:eastAsia="en-GB"/>
        </w:rPr>
        <w:t xml:space="preserve"> to </w:t>
      </w:r>
      <w:r>
        <w:rPr>
          <w:rFonts w:ascii="Arial" w:hAnsi="Arial" w:cs="Arial"/>
          <w:noProof/>
          <w:lang w:val="en-GB" w:eastAsia="en-GB"/>
        </w:rPr>
        <w:t>Create</w:t>
      </w:r>
      <w:r w:rsidRPr="009F6C93">
        <w:rPr>
          <w:rFonts w:ascii="Arial" w:hAnsi="Arial" w:cs="Arial"/>
          <w:noProof/>
          <w:lang w:val="en-GB" w:eastAsia="en-GB"/>
        </w:rPr>
        <w:t xml:space="preserve"> </w:t>
      </w:r>
      <w:r>
        <w:rPr>
          <w:rFonts w:ascii="Arial" w:hAnsi="Arial" w:cs="Arial"/>
          <w:noProof/>
          <w:lang w:val="en-GB" w:eastAsia="en-GB"/>
        </w:rPr>
        <w:t>a Unreconciled Transactions J</w:t>
      </w:r>
      <w:r w:rsidRPr="009F6C93">
        <w:rPr>
          <w:rFonts w:ascii="Arial" w:hAnsi="Arial" w:cs="Arial"/>
          <w:noProof/>
          <w:lang w:val="en-GB" w:eastAsia="en-GB"/>
        </w:rPr>
        <w:t>ournal</w:t>
      </w:r>
    </w:p>
    <w:p w:rsidR="00462498" w:rsidRDefault="00462498" w:rsidP="00972E58">
      <w:pPr>
        <w:rPr>
          <w:lang w:val="en-GB"/>
        </w:rPr>
      </w:pPr>
    </w:p>
    <w:p w:rsidR="00DA10A3" w:rsidRDefault="00DA10A3" w:rsidP="00972E58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2910D7C" wp14:editId="41BF4854">
            <wp:extent cx="5697415" cy="1160585"/>
            <wp:effectExtent l="76200" t="76200" r="132080" b="135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8362" r="614" b="55646"/>
                    <a:stretch/>
                  </pic:blipFill>
                  <pic:spPr bwMode="auto">
                    <a:xfrm>
                      <a:off x="0" y="0"/>
                      <a:ext cx="5696347" cy="1160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1B6" w:rsidRDefault="000D01B6" w:rsidP="00972E58">
      <w:pPr>
        <w:rPr>
          <w:lang w:val="en-GB"/>
        </w:rPr>
      </w:pPr>
    </w:p>
    <w:p w:rsidR="00295046" w:rsidRDefault="00295046" w:rsidP="00295046">
      <w:pPr>
        <w:rPr>
          <w:rFonts w:ascii="Arial" w:hAnsi="Arial" w:cs="Arial"/>
          <w:noProof/>
          <w:lang w:val="en-GB" w:eastAsia="en-GB"/>
        </w:rPr>
      </w:pPr>
      <w:r w:rsidRPr="00207236">
        <w:rPr>
          <w:rFonts w:ascii="Arial" w:hAnsi="Arial" w:cs="Arial"/>
          <w:noProof/>
          <w:lang w:val="en-GB" w:eastAsia="en-GB"/>
        </w:rPr>
        <w:t>Enter the relevant information. Mandatory Fields are denoted with an *</w:t>
      </w:r>
    </w:p>
    <w:p w:rsidR="00295046" w:rsidRDefault="00295046" w:rsidP="00295046">
      <w:pPr>
        <w:rPr>
          <w:rFonts w:ascii="Arial" w:hAnsi="Arial" w:cs="Arial"/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295046" w:rsidRPr="008F29EA" w:rsidTr="009A6CB4"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Date </w:t>
            </w:r>
          </w:p>
        </w:tc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date of the journal</w:t>
            </w:r>
          </w:p>
        </w:tc>
      </w:tr>
      <w:tr w:rsidR="00295046" w:rsidRPr="008F29EA" w:rsidTr="009A6CB4"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295046" w:rsidRPr="008F29EA" w:rsidTr="009A6CB4"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Period </w:t>
            </w:r>
          </w:p>
        </w:tc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</w:t>
            </w:r>
            <w:r w:rsidRPr="008F29EA">
              <w:rPr>
                <w:rFonts w:ascii="Arial" w:hAnsi="Arial" w:cs="Arial"/>
                <w:lang w:val="en-GB"/>
              </w:rPr>
              <w:t xml:space="preserve"> period</w:t>
            </w:r>
            <w:r>
              <w:rPr>
                <w:rFonts w:ascii="Arial" w:hAnsi="Arial" w:cs="Arial"/>
                <w:lang w:val="en-GB"/>
              </w:rPr>
              <w:t xml:space="preserve"> 0 at start and 5 in the middle of the year.</w:t>
            </w:r>
          </w:p>
        </w:tc>
      </w:tr>
      <w:tr w:rsidR="00295046" w:rsidRPr="008F29EA" w:rsidTr="009A6CB4"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Reference</w:t>
            </w:r>
          </w:p>
        </w:tc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reference</w:t>
            </w:r>
          </w:p>
        </w:tc>
      </w:tr>
      <w:tr w:rsidR="00295046" w:rsidRPr="008F29EA" w:rsidTr="009A6CB4"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Bank</w:t>
            </w:r>
          </w:p>
        </w:tc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the bank form the pick list</w:t>
            </w:r>
          </w:p>
        </w:tc>
      </w:tr>
      <w:tr w:rsidR="00295046" w:rsidRPr="008F29EA" w:rsidTr="009A6CB4">
        <w:tc>
          <w:tcPr>
            <w:tcW w:w="4621" w:type="dxa"/>
            <w:shd w:val="clear" w:color="auto" w:fill="auto"/>
          </w:tcPr>
          <w:p w:rsidR="00295046" w:rsidRDefault="00295046" w:rsidP="009A6CB4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295046" w:rsidRDefault="00295046" w:rsidP="009A6CB4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to debit or credit the bank</w:t>
            </w:r>
          </w:p>
        </w:tc>
      </w:tr>
      <w:tr w:rsidR="00295046" w:rsidRPr="008F29EA" w:rsidTr="009A6CB4">
        <w:tc>
          <w:tcPr>
            <w:tcW w:w="4621" w:type="dxa"/>
            <w:shd w:val="clear" w:color="auto" w:fill="auto"/>
          </w:tcPr>
          <w:p w:rsidR="00295046" w:rsidRDefault="00295046" w:rsidP="009A6CB4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295046" w:rsidRDefault="00295046" w:rsidP="009A6CB4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the amount</w:t>
            </w:r>
          </w:p>
        </w:tc>
      </w:tr>
    </w:tbl>
    <w:p w:rsidR="00295046" w:rsidRDefault="00295046" w:rsidP="00972E58">
      <w:pPr>
        <w:rPr>
          <w:lang w:val="en-GB"/>
        </w:rPr>
      </w:pPr>
    </w:p>
    <w:p w:rsidR="00295046" w:rsidRDefault="00295046" w:rsidP="00972E58">
      <w:pPr>
        <w:rPr>
          <w:rFonts w:ascii="Arial" w:hAnsi="Arial" w:cs="Arial"/>
          <w:noProof/>
          <w:lang w:val="en-GB" w:eastAsia="en-GB"/>
        </w:rPr>
      </w:pPr>
      <w:r w:rsidRPr="003A2754">
        <w:rPr>
          <w:rFonts w:ascii="Arial" w:hAnsi="Arial" w:cs="Arial"/>
          <w:lang w:val="en-GB"/>
        </w:rPr>
        <w:t xml:space="preserve">Click </w:t>
      </w: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6246A923" wp14:editId="4BD38FC3">
            <wp:extent cx="345831" cy="334108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8202" r="-1" b="13868"/>
                    <a:stretch/>
                  </pic:blipFill>
                  <pic:spPr bwMode="auto">
                    <a:xfrm>
                      <a:off x="0" y="0"/>
                      <a:ext cx="344209" cy="3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2754">
        <w:rPr>
          <w:rFonts w:ascii="Arial" w:hAnsi="Arial" w:cs="Arial"/>
          <w:noProof/>
          <w:lang w:val="en-GB" w:eastAsia="en-GB"/>
        </w:rPr>
        <w:t xml:space="preserve"> to enter the line item for the journal</w:t>
      </w:r>
      <w:r>
        <w:rPr>
          <w:rFonts w:ascii="Arial" w:hAnsi="Arial" w:cs="Arial"/>
          <w:noProof/>
          <w:lang w:val="en-GB" w:eastAsia="en-GB"/>
        </w:rPr>
        <w:t xml:space="preserve"> </w:t>
      </w:r>
    </w:p>
    <w:p w:rsidR="000332D4" w:rsidRDefault="000332D4" w:rsidP="00972E58">
      <w:pPr>
        <w:rPr>
          <w:rFonts w:ascii="Arial" w:hAnsi="Arial" w:cs="Arial"/>
          <w:noProof/>
          <w:lang w:val="en-GB" w:eastAsia="en-GB"/>
        </w:rPr>
      </w:pPr>
    </w:p>
    <w:p w:rsidR="000332D4" w:rsidRDefault="000332D4" w:rsidP="00972E58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E3F02D6" wp14:editId="225C7ACD">
            <wp:extent cx="5697415" cy="1706441"/>
            <wp:effectExtent l="76200" t="76200" r="132080" b="1416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47081" r="614" b="-1"/>
                    <a:stretch/>
                  </pic:blipFill>
                  <pic:spPr bwMode="auto">
                    <a:xfrm>
                      <a:off x="0" y="0"/>
                      <a:ext cx="5696347" cy="1706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046" w:rsidRDefault="00295046" w:rsidP="00972E58">
      <w:pPr>
        <w:rPr>
          <w:rFonts w:ascii="Arial" w:hAnsi="Arial" w:cs="Arial"/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2"/>
        <w:gridCol w:w="4504"/>
      </w:tblGrid>
      <w:tr w:rsidR="00295046" w:rsidRPr="008F29EA" w:rsidTr="009A6CB4"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Debit/Credit</w:t>
            </w:r>
          </w:p>
        </w:tc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a debit or credit for line items</w:t>
            </w:r>
          </w:p>
        </w:tc>
      </w:tr>
      <w:tr w:rsidR="00295046" w:rsidRPr="008F29EA" w:rsidTr="009A6CB4"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Description</w:t>
            </w:r>
          </w:p>
        </w:tc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</w:t>
            </w:r>
            <w:r>
              <w:rPr>
                <w:rFonts w:ascii="Arial" w:hAnsi="Arial" w:cs="Arial"/>
                <w:lang w:val="en-GB"/>
              </w:rPr>
              <w:t>description</w:t>
            </w:r>
          </w:p>
        </w:tc>
      </w:tr>
      <w:tr w:rsidR="00295046" w:rsidRPr="008F29EA" w:rsidTr="009A6CB4"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Ref/ Cheque No</w:t>
            </w:r>
          </w:p>
        </w:tc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</w:t>
            </w:r>
            <w:r>
              <w:rPr>
                <w:rFonts w:ascii="Arial" w:hAnsi="Arial" w:cs="Arial"/>
                <w:lang w:val="en-GB"/>
              </w:rPr>
              <w:t>ref</w:t>
            </w:r>
            <w:r w:rsidR="007B01B8">
              <w:rPr>
                <w:rFonts w:ascii="Arial" w:hAnsi="Arial" w:cs="Arial"/>
                <w:lang w:val="en-GB"/>
              </w:rPr>
              <w:t>e</w:t>
            </w:r>
            <w:r>
              <w:rPr>
                <w:rFonts w:ascii="Arial" w:hAnsi="Arial" w:cs="Arial"/>
                <w:lang w:val="en-GB"/>
              </w:rPr>
              <w:t>rence or Chq number</w:t>
            </w:r>
          </w:p>
        </w:tc>
      </w:tr>
      <w:tr w:rsidR="00295046" w:rsidRPr="008F29EA" w:rsidTr="009A6CB4"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Amount</w:t>
            </w:r>
          </w:p>
        </w:tc>
        <w:tc>
          <w:tcPr>
            <w:tcW w:w="4621" w:type="dxa"/>
            <w:shd w:val="clear" w:color="auto" w:fill="auto"/>
          </w:tcPr>
          <w:p w:rsidR="00295046" w:rsidRPr="008F29EA" w:rsidRDefault="00295046" w:rsidP="009A6CB4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amount all debits and credits must add up to zero.</w:t>
            </w:r>
          </w:p>
        </w:tc>
      </w:tr>
    </w:tbl>
    <w:p w:rsidR="00295046" w:rsidRDefault="00295046" w:rsidP="00972E58">
      <w:pPr>
        <w:rPr>
          <w:lang w:val="en-GB"/>
        </w:rPr>
      </w:pPr>
    </w:p>
    <w:p w:rsidR="00295046" w:rsidRDefault="00295046" w:rsidP="00972E58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Click on </w:t>
      </w:r>
      <w:r w:rsidRPr="003A2754">
        <w:rPr>
          <w:rFonts w:ascii="Arial" w:hAnsi="Arial" w:cs="Arial"/>
          <w:b/>
          <w:lang w:val="en-GB"/>
        </w:rPr>
        <w:t>Submit</w:t>
      </w:r>
      <w:r>
        <w:rPr>
          <w:rFonts w:ascii="Arial" w:hAnsi="Arial" w:cs="Arial"/>
          <w:lang w:val="en-GB"/>
        </w:rPr>
        <w:t xml:space="preserve"> or </w:t>
      </w:r>
      <w:r w:rsidRPr="003A2754">
        <w:rPr>
          <w:rFonts w:ascii="Arial" w:hAnsi="Arial" w:cs="Arial"/>
          <w:b/>
          <w:lang w:val="en-GB"/>
        </w:rPr>
        <w:t>Submit and Add Another</w:t>
      </w:r>
      <w:r>
        <w:rPr>
          <w:rFonts w:ascii="Arial" w:hAnsi="Arial" w:cs="Arial"/>
          <w:lang w:val="en-GB"/>
        </w:rPr>
        <w:t xml:space="preserve"> once completed.</w:t>
      </w:r>
    </w:p>
    <w:p w:rsidR="00295046" w:rsidRPr="00C00B85" w:rsidRDefault="00295046" w:rsidP="00972E58">
      <w:pPr>
        <w:rPr>
          <w:lang w:val="en-GB"/>
        </w:rPr>
      </w:pPr>
    </w:p>
    <w:sectPr w:rsidR="00295046" w:rsidRPr="00C00B85" w:rsidSect="003C53C4">
      <w:headerReference w:type="default" r:id="rId44"/>
      <w:footerReference w:type="default" r:id="rId45"/>
      <w:footerReference w:type="first" r:id="rId46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A6C" w:rsidRDefault="00CD5A6C" w:rsidP="00F859F9">
      <w:r>
        <w:separator/>
      </w:r>
    </w:p>
  </w:endnote>
  <w:endnote w:type="continuationSeparator" w:id="0">
    <w:p w:rsidR="00CD5A6C" w:rsidRDefault="00CD5A6C" w:rsidP="00F8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706" w:rsidRDefault="00791706" w:rsidP="003C53C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7EC61CA4" wp14:editId="1145C8B3">
          <wp:simplePos x="0" y="0"/>
          <wp:positionH relativeFrom="column">
            <wp:posOffset>-727710</wp:posOffset>
          </wp:positionH>
          <wp:positionV relativeFrom="paragraph">
            <wp:posOffset>68580</wp:posOffset>
          </wp:positionV>
          <wp:extent cx="1608455" cy="447675"/>
          <wp:effectExtent l="0" t="0" r="0" b="9525"/>
          <wp:wrapSquare wrapText="bothSides"/>
          <wp:docPr id="55" name="Picture 55" descr="Description: HC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C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845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791706" w:rsidRPr="008C42B8" w:rsidRDefault="00791706" w:rsidP="003C53C4">
    <w:pPr>
      <w:pStyle w:val="Footer"/>
      <w:jc w:val="right"/>
      <w:rPr>
        <w:rFonts w:ascii="Arial" w:hAnsi="Arial" w:cs="Arial"/>
      </w:rPr>
    </w:pPr>
    <w:r w:rsidRPr="008C42B8">
      <w:rPr>
        <w:rFonts w:ascii="Arial" w:hAnsi="Arial" w:cs="Arial"/>
      </w:rPr>
      <w:fldChar w:fldCharType="begin"/>
    </w:r>
    <w:r w:rsidRPr="008C42B8">
      <w:rPr>
        <w:rFonts w:ascii="Arial" w:hAnsi="Arial" w:cs="Arial"/>
      </w:rPr>
      <w:instrText xml:space="preserve"> PAGE   \* MERGEFORMAT </w:instrText>
    </w:r>
    <w:r w:rsidRPr="008C42B8">
      <w:rPr>
        <w:rFonts w:ascii="Arial" w:hAnsi="Arial" w:cs="Arial"/>
      </w:rPr>
      <w:fldChar w:fldCharType="separate"/>
    </w:r>
    <w:r w:rsidR="001D6AFB">
      <w:rPr>
        <w:rFonts w:ascii="Arial" w:hAnsi="Arial" w:cs="Arial"/>
        <w:noProof/>
      </w:rPr>
      <w:t>2</w:t>
    </w:r>
    <w:r w:rsidRPr="008C42B8">
      <w:rPr>
        <w:rFonts w:ascii="Arial" w:hAnsi="Arial" w:cs="Arial"/>
        <w:noProof/>
      </w:rPr>
      <w:fldChar w:fldCharType="end"/>
    </w:r>
  </w:p>
  <w:p w:rsidR="00791706" w:rsidRDefault="007917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706" w:rsidRDefault="00CD5A6C">
    <w:pPr>
      <w:pStyle w:val="Foot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1083" o:spid="_x0000_s2051" type="#_x0000_t75" style="position:absolute;margin-left:-299.3pt;margin-top:580.35pt;width:1110.35pt;height:296.6pt;z-index:-251658240;mso-position-horizontal-relative:margin;mso-position-vertical-relative:margin" o:allowincell="f">
          <v:imagedata r:id="rId1" o:title="HCSS swirl[1]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A6C" w:rsidRDefault="00CD5A6C" w:rsidP="00F859F9">
      <w:r>
        <w:separator/>
      </w:r>
    </w:p>
  </w:footnote>
  <w:footnote w:type="continuationSeparator" w:id="0">
    <w:p w:rsidR="00CD5A6C" w:rsidRDefault="00CD5A6C" w:rsidP="00F85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706" w:rsidRDefault="00791706">
    <w:pPr>
      <w:pStyle w:val="Header"/>
    </w:pPr>
    <w:r>
      <w:t>HCSS Account</w:t>
    </w:r>
    <w:r w:rsidR="007031C0">
      <w:t>ing – Journals and Corrections</w:t>
    </w:r>
    <w:r w:rsidR="007031C0">
      <w:tab/>
      <w:t xml:space="preserve"> </w:t>
    </w:r>
    <w:r w:rsidR="007031C0">
      <w:tab/>
      <w:t>November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D08EE"/>
    <w:multiLevelType w:val="hybridMultilevel"/>
    <w:tmpl w:val="8D520EB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84FE6"/>
    <w:multiLevelType w:val="multilevel"/>
    <w:tmpl w:val="C9B49C3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3693529F"/>
    <w:multiLevelType w:val="hybridMultilevel"/>
    <w:tmpl w:val="D05A8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B1623"/>
    <w:multiLevelType w:val="hybridMultilevel"/>
    <w:tmpl w:val="EE249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1B508F"/>
    <w:multiLevelType w:val="hybridMultilevel"/>
    <w:tmpl w:val="73A4E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F9"/>
    <w:rsid w:val="0001598C"/>
    <w:rsid w:val="00017153"/>
    <w:rsid w:val="000332D4"/>
    <w:rsid w:val="0005093B"/>
    <w:rsid w:val="00073AED"/>
    <w:rsid w:val="00097714"/>
    <w:rsid w:val="000A4AD1"/>
    <w:rsid w:val="000B337C"/>
    <w:rsid w:val="000C5E05"/>
    <w:rsid w:val="000D01B6"/>
    <w:rsid w:val="00125666"/>
    <w:rsid w:val="00133719"/>
    <w:rsid w:val="0016139B"/>
    <w:rsid w:val="001757DD"/>
    <w:rsid w:val="001D6AFB"/>
    <w:rsid w:val="00242C5F"/>
    <w:rsid w:val="00244C15"/>
    <w:rsid w:val="00263793"/>
    <w:rsid w:val="00290E71"/>
    <w:rsid w:val="00295046"/>
    <w:rsid w:val="002C47E0"/>
    <w:rsid w:val="00310223"/>
    <w:rsid w:val="00327069"/>
    <w:rsid w:val="003367E1"/>
    <w:rsid w:val="00364B08"/>
    <w:rsid w:val="00392EEC"/>
    <w:rsid w:val="003C53C4"/>
    <w:rsid w:val="00416A48"/>
    <w:rsid w:val="004474B0"/>
    <w:rsid w:val="00462498"/>
    <w:rsid w:val="004A6607"/>
    <w:rsid w:val="004B0554"/>
    <w:rsid w:val="004B4786"/>
    <w:rsid w:val="004E392E"/>
    <w:rsid w:val="004F2011"/>
    <w:rsid w:val="004F3557"/>
    <w:rsid w:val="004F7918"/>
    <w:rsid w:val="00501288"/>
    <w:rsid w:val="00507518"/>
    <w:rsid w:val="00513903"/>
    <w:rsid w:val="00517C6C"/>
    <w:rsid w:val="00536B19"/>
    <w:rsid w:val="00577100"/>
    <w:rsid w:val="00584524"/>
    <w:rsid w:val="005B5425"/>
    <w:rsid w:val="005B743A"/>
    <w:rsid w:val="005D0D3C"/>
    <w:rsid w:val="005D3A51"/>
    <w:rsid w:val="0062395D"/>
    <w:rsid w:val="00672ED8"/>
    <w:rsid w:val="006D6754"/>
    <w:rsid w:val="006F40E7"/>
    <w:rsid w:val="007031C0"/>
    <w:rsid w:val="00753481"/>
    <w:rsid w:val="00766659"/>
    <w:rsid w:val="00791706"/>
    <w:rsid w:val="007B01B8"/>
    <w:rsid w:val="007D7958"/>
    <w:rsid w:val="007E6F4C"/>
    <w:rsid w:val="00855535"/>
    <w:rsid w:val="00884C43"/>
    <w:rsid w:val="008B7B07"/>
    <w:rsid w:val="008D32E2"/>
    <w:rsid w:val="008D3F0E"/>
    <w:rsid w:val="00962EFB"/>
    <w:rsid w:val="00972E58"/>
    <w:rsid w:val="00992472"/>
    <w:rsid w:val="009A0CBE"/>
    <w:rsid w:val="009A6CB4"/>
    <w:rsid w:val="009B7502"/>
    <w:rsid w:val="009C639C"/>
    <w:rsid w:val="009D631E"/>
    <w:rsid w:val="009E3F2A"/>
    <w:rsid w:val="009E5C47"/>
    <w:rsid w:val="00A409BF"/>
    <w:rsid w:val="00A67C94"/>
    <w:rsid w:val="00AA462F"/>
    <w:rsid w:val="00B23DF7"/>
    <w:rsid w:val="00B25368"/>
    <w:rsid w:val="00B43B2A"/>
    <w:rsid w:val="00BA2033"/>
    <w:rsid w:val="00BB334E"/>
    <w:rsid w:val="00C00B85"/>
    <w:rsid w:val="00C93D54"/>
    <w:rsid w:val="00CA770C"/>
    <w:rsid w:val="00CD5A6C"/>
    <w:rsid w:val="00CF0251"/>
    <w:rsid w:val="00D278D7"/>
    <w:rsid w:val="00D56704"/>
    <w:rsid w:val="00D91271"/>
    <w:rsid w:val="00DA10A3"/>
    <w:rsid w:val="00DB7AEF"/>
    <w:rsid w:val="00DE6BF5"/>
    <w:rsid w:val="00E55DFD"/>
    <w:rsid w:val="00E72A9F"/>
    <w:rsid w:val="00E94A5A"/>
    <w:rsid w:val="00F336A3"/>
    <w:rsid w:val="00F345A8"/>
    <w:rsid w:val="00F8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6CD5F2E"/>
  <w15:docId w15:val="{7CE5134E-6F3C-45E6-9B95-C067B6AA4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9F9"/>
    <w:pPr>
      <w:keepNext/>
      <w:keepLines/>
      <w:numPr>
        <w:numId w:val="1"/>
      </w:numPr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59F9"/>
    <w:pPr>
      <w:keepNext/>
      <w:keepLines/>
      <w:numPr>
        <w:ilvl w:val="1"/>
        <w:numId w:val="1"/>
      </w:numPr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59F9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59F9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59F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59F9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59F9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59F9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59F9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9F9"/>
    <w:rPr>
      <w:rFonts w:ascii="Arial" w:eastAsia="Times New Roman" w:hAnsi="Arial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859F9"/>
    <w:rPr>
      <w:rFonts w:ascii="Arial" w:eastAsia="Times New Roman" w:hAnsi="Arial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859F9"/>
    <w:rPr>
      <w:rFonts w:ascii="Cambria" w:eastAsia="Times New Roman" w:hAnsi="Cambria" w:cs="Times New Roman"/>
      <w:b/>
      <w:bCs/>
      <w:color w:val="4F81BD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59F9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59F9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9F9"/>
    <w:rPr>
      <w:rFonts w:ascii="Calibri" w:eastAsia="Times New Roman" w:hAnsi="Calibri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59F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59F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59F9"/>
    <w:rPr>
      <w:rFonts w:ascii="Cambria" w:eastAsia="Times New Roman" w:hAnsi="Cambr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F9"/>
    <w:rPr>
      <w:rFonts w:ascii="Tahoma" w:eastAsia="Times New Roman" w:hAnsi="Tahoma" w:cs="Tahoma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9F9"/>
    <w:pPr>
      <w:numPr>
        <w:numId w:val="0"/>
      </w:num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859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59F9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859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012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E19C4-A3E1-493A-ABE8-4CBC90185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Kirby</dc:creator>
  <cp:lastModifiedBy>James Kirby</cp:lastModifiedBy>
  <cp:revision>4</cp:revision>
  <dcterms:created xsi:type="dcterms:W3CDTF">2017-11-17T15:19:00Z</dcterms:created>
  <dcterms:modified xsi:type="dcterms:W3CDTF">2017-11-17T15:43:00Z</dcterms:modified>
</cp:coreProperties>
</file>